
<file path=[Content_Types].xml><?xml version="1.0" encoding="utf-8"?>
<Types xmlns="http://schemas.openxmlformats.org/package/2006/content-types">
  <Default Extension="doc" ContentType="application/msword"/>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8D97DD" w14:textId="77777777" w:rsidR="00BF6DC3" w:rsidRDefault="00BF6DC3">
      <w:pPr>
        <w:widowControl w:val="0"/>
        <w:pBdr>
          <w:top w:val="nil"/>
          <w:left w:val="nil"/>
          <w:bottom w:val="nil"/>
          <w:right w:val="nil"/>
          <w:between w:val="nil"/>
        </w:pBdr>
        <w:spacing w:after="0"/>
      </w:pPr>
    </w:p>
    <w:p w14:paraId="3607DE24" w14:textId="77777777" w:rsidR="00BF6DC3" w:rsidRDefault="00BF6DC3">
      <w:pPr>
        <w:spacing w:after="0" w:line="240" w:lineRule="auto"/>
        <w:jc w:val="center"/>
        <w:rPr>
          <w:rFonts w:ascii="Arial" w:eastAsia="Arial" w:hAnsi="Arial" w:cs="Arial"/>
          <w:b/>
          <w:sz w:val="28"/>
          <w:szCs w:val="28"/>
        </w:rPr>
      </w:pPr>
    </w:p>
    <w:p w14:paraId="66E1D149" w14:textId="77777777" w:rsidR="00BF6DC3" w:rsidRDefault="00000000">
      <w:pPr>
        <w:spacing w:after="0" w:line="240" w:lineRule="auto"/>
        <w:jc w:val="center"/>
        <w:rPr>
          <w:rFonts w:ascii="Arial" w:eastAsia="Arial" w:hAnsi="Arial" w:cs="Arial"/>
          <w:b/>
          <w:sz w:val="26"/>
          <w:szCs w:val="26"/>
        </w:rPr>
      </w:pPr>
      <w:r>
        <w:rPr>
          <w:rFonts w:ascii="Arial" w:eastAsia="Arial" w:hAnsi="Arial" w:cs="Arial"/>
          <w:b/>
          <w:sz w:val="26"/>
          <w:szCs w:val="26"/>
        </w:rPr>
        <w:t xml:space="preserve">Certificate of Credit in the Principles of Commissioning  </w:t>
      </w:r>
    </w:p>
    <w:p w14:paraId="0026BEEE" w14:textId="77777777" w:rsidR="00BF6DC3" w:rsidRDefault="00000000">
      <w:pPr>
        <w:spacing w:after="0" w:line="240" w:lineRule="auto"/>
        <w:jc w:val="center"/>
        <w:rPr>
          <w:rFonts w:ascii="Arial" w:eastAsia="Arial" w:hAnsi="Arial" w:cs="Arial"/>
          <w:b/>
          <w:sz w:val="26"/>
          <w:szCs w:val="26"/>
        </w:rPr>
      </w:pPr>
      <w:r>
        <w:rPr>
          <w:rFonts w:ascii="Arial" w:eastAsia="Arial" w:hAnsi="Arial" w:cs="Arial"/>
          <w:b/>
          <w:sz w:val="26"/>
          <w:szCs w:val="26"/>
        </w:rPr>
        <w:t xml:space="preserve">Assignment Template </w:t>
      </w:r>
    </w:p>
    <w:p w14:paraId="69776908" w14:textId="77777777" w:rsidR="00BF6DC3" w:rsidRDefault="00BF6DC3">
      <w:pPr>
        <w:tabs>
          <w:tab w:val="left" w:pos="3227"/>
        </w:tabs>
        <w:spacing w:after="0" w:line="240" w:lineRule="auto"/>
        <w:rPr>
          <w:rFonts w:ascii="Arial" w:eastAsia="Arial" w:hAnsi="Arial" w:cs="Arial"/>
          <w:b/>
        </w:rPr>
      </w:pPr>
    </w:p>
    <w:p w14:paraId="25053712" w14:textId="77777777" w:rsidR="00BF6DC3" w:rsidRDefault="00000000">
      <w:pPr>
        <w:tabs>
          <w:tab w:val="left" w:pos="3227"/>
        </w:tabs>
        <w:spacing w:after="0" w:line="240" w:lineRule="auto"/>
        <w:rPr>
          <w:rFonts w:ascii="Arial" w:eastAsia="Arial" w:hAnsi="Arial" w:cs="Arial"/>
          <w:b/>
          <w:sz w:val="24"/>
          <w:szCs w:val="24"/>
        </w:rPr>
      </w:pPr>
      <w:r>
        <w:rPr>
          <w:rFonts w:ascii="Arial" w:eastAsia="Arial" w:hAnsi="Arial" w:cs="Arial"/>
          <w:b/>
          <w:sz w:val="24"/>
          <w:szCs w:val="24"/>
        </w:rPr>
        <w:t>Please fill in your details here:</w:t>
      </w:r>
    </w:p>
    <w:tbl>
      <w:tblPr>
        <w:tblStyle w:val="a"/>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27"/>
        <w:gridCol w:w="6662"/>
      </w:tblGrid>
      <w:tr w:rsidR="00BF6DC3" w14:paraId="3FCDA6C3" w14:textId="77777777">
        <w:trPr>
          <w:trHeight w:val="567"/>
        </w:trPr>
        <w:tc>
          <w:tcPr>
            <w:tcW w:w="3227" w:type="dxa"/>
          </w:tcPr>
          <w:p w14:paraId="541E6343"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 xml:space="preserve">Student name: </w:t>
            </w:r>
          </w:p>
          <w:p w14:paraId="2CD2E43F" w14:textId="77777777" w:rsidR="00BF6DC3" w:rsidRDefault="00BF6DC3">
            <w:pPr>
              <w:spacing w:after="0" w:line="240" w:lineRule="auto"/>
              <w:rPr>
                <w:rFonts w:ascii="Arial" w:eastAsia="Arial" w:hAnsi="Arial" w:cs="Arial"/>
                <w:sz w:val="24"/>
                <w:szCs w:val="24"/>
              </w:rPr>
            </w:pPr>
          </w:p>
        </w:tc>
        <w:tc>
          <w:tcPr>
            <w:tcW w:w="6662" w:type="dxa"/>
          </w:tcPr>
          <w:p w14:paraId="318B15BC" w14:textId="77777777" w:rsidR="00BF6DC3" w:rsidRDefault="00BF6DC3">
            <w:pPr>
              <w:spacing w:after="0" w:line="240" w:lineRule="auto"/>
              <w:rPr>
                <w:rFonts w:ascii="Arial" w:eastAsia="Arial" w:hAnsi="Arial" w:cs="Arial"/>
                <w:sz w:val="24"/>
                <w:szCs w:val="24"/>
              </w:rPr>
            </w:pPr>
          </w:p>
        </w:tc>
      </w:tr>
      <w:tr w:rsidR="00BF6DC3" w14:paraId="1234A281" w14:textId="77777777">
        <w:trPr>
          <w:trHeight w:val="567"/>
        </w:trPr>
        <w:tc>
          <w:tcPr>
            <w:tcW w:w="3227" w:type="dxa"/>
          </w:tcPr>
          <w:p w14:paraId="4F835C08"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 xml:space="preserve">Student number: </w:t>
            </w:r>
          </w:p>
          <w:p w14:paraId="7D6E8CE6" w14:textId="77777777" w:rsidR="00BF6DC3" w:rsidRDefault="00000000">
            <w:pPr>
              <w:spacing w:after="0" w:line="240" w:lineRule="auto"/>
              <w:rPr>
                <w:rFonts w:ascii="Arial" w:eastAsia="Arial" w:hAnsi="Arial" w:cs="Arial"/>
                <w:sz w:val="24"/>
                <w:szCs w:val="24"/>
              </w:rPr>
            </w:pPr>
            <w:r>
              <w:rPr>
                <w:rFonts w:ascii="Arial" w:eastAsia="Arial" w:hAnsi="Arial" w:cs="Arial"/>
                <w:i/>
                <w:sz w:val="24"/>
                <w:szCs w:val="24"/>
              </w:rPr>
              <w:t>(also enter in header)</w:t>
            </w:r>
          </w:p>
        </w:tc>
        <w:tc>
          <w:tcPr>
            <w:tcW w:w="6662" w:type="dxa"/>
          </w:tcPr>
          <w:p w14:paraId="15204646" w14:textId="77777777" w:rsidR="00BF6DC3" w:rsidRDefault="00BF6DC3">
            <w:pPr>
              <w:spacing w:after="0" w:line="240" w:lineRule="auto"/>
              <w:rPr>
                <w:rFonts w:ascii="Arial" w:eastAsia="Arial" w:hAnsi="Arial" w:cs="Arial"/>
                <w:sz w:val="24"/>
                <w:szCs w:val="24"/>
              </w:rPr>
            </w:pPr>
          </w:p>
        </w:tc>
      </w:tr>
      <w:tr w:rsidR="00BF6DC3" w14:paraId="44E09FDD" w14:textId="77777777">
        <w:trPr>
          <w:trHeight w:val="567"/>
        </w:trPr>
        <w:tc>
          <w:tcPr>
            <w:tcW w:w="3227" w:type="dxa"/>
          </w:tcPr>
          <w:p w14:paraId="084AF5C0"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Date assignment due:</w:t>
            </w:r>
          </w:p>
        </w:tc>
        <w:tc>
          <w:tcPr>
            <w:tcW w:w="6662" w:type="dxa"/>
          </w:tcPr>
          <w:p w14:paraId="3EC273C8" w14:textId="77777777" w:rsidR="00BF6DC3" w:rsidRDefault="00BF6DC3">
            <w:pPr>
              <w:spacing w:after="0" w:line="240" w:lineRule="auto"/>
              <w:rPr>
                <w:rFonts w:ascii="Arial" w:eastAsia="Arial" w:hAnsi="Arial" w:cs="Arial"/>
                <w:sz w:val="24"/>
                <w:szCs w:val="24"/>
              </w:rPr>
            </w:pPr>
          </w:p>
        </w:tc>
      </w:tr>
      <w:tr w:rsidR="00BF6DC3" w14:paraId="367F1477" w14:textId="77777777">
        <w:trPr>
          <w:trHeight w:val="567"/>
        </w:trPr>
        <w:tc>
          <w:tcPr>
            <w:tcW w:w="3227" w:type="dxa"/>
          </w:tcPr>
          <w:p w14:paraId="7861C3D0"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 xml:space="preserve">Date submitted on VLE: </w:t>
            </w:r>
          </w:p>
        </w:tc>
        <w:tc>
          <w:tcPr>
            <w:tcW w:w="6662" w:type="dxa"/>
          </w:tcPr>
          <w:p w14:paraId="59A1FD4B" w14:textId="77777777" w:rsidR="00BF6DC3" w:rsidRDefault="00BF6DC3">
            <w:pPr>
              <w:spacing w:after="0" w:line="240" w:lineRule="auto"/>
              <w:rPr>
                <w:rFonts w:ascii="Arial" w:eastAsia="Arial" w:hAnsi="Arial" w:cs="Arial"/>
                <w:sz w:val="24"/>
                <w:szCs w:val="24"/>
              </w:rPr>
            </w:pPr>
          </w:p>
        </w:tc>
      </w:tr>
      <w:tr w:rsidR="00BF6DC3" w14:paraId="39F0A32F" w14:textId="77777777">
        <w:trPr>
          <w:trHeight w:val="567"/>
        </w:trPr>
        <w:tc>
          <w:tcPr>
            <w:tcW w:w="3227" w:type="dxa"/>
          </w:tcPr>
          <w:p w14:paraId="4440FA7D"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Student word count:</w:t>
            </w:r>
          </w:p>
        </w:tc>
        <w:tc>
          <w:tcPr>
            <w:tcW w:w="6662" w:type="dxa"/>
          </w:tcPr>
          <w:p w14:paraId="0BD65E69"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Please state your word count here</w:t>
            </w:r>
          </w:p>
        </w:tc>
      </w:tr>
      <w:tr w:rsidR="00BF6DC3" w14:paraId="07C61469" w14:textId="77777777">
        <w:trPr>
          <w:trHeight w:val="567"/>
        </w:trPr>
        <w:tc>
          <w:tcPr>
            <w:tcW w:w="3227" w:type="dxa"/>
            <w:tcBorders>
              <w:top w:val="single" w:sz="4" w:space="0" w:color="000000"/>
              <w:left w:val="single" w:sz="4" w:space="0" w:color="000000"/>
              <w:bottom w:val="single" w:sz="4" w:space="0" w:color="000000"/>
              <w:right w:val="single" w:sz="4" w:space="0" w:color="000000"/>
            </w:tcBorders>
          </w:tcPr>
          <w:p w14:paraId="5FB10F06"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Important Note:</w:t>
            </w:r>
          </w:p>
        </w:tc>
        <w:tc>
          <w:tcPr>
            <w:tcW w:w="6662" w:type="dxa"/>
            <w:tcBorders>
              <w:top w:val="single" w:sz="4" w:space="0" w:color="000000"/>
              <w:left w:val="single" w:sz="4" w:space="0" w:color="000000"/>
              <w:bottom w:val="single" w:sz="4" w:space="0" w:color="000000"/>
              <w:right w:val="single" w:sz="4" w:space="0" w:color="000000"/>
            </w:tcBorders>
          </w:tcPr>
          <w:p w14:paraId="269A47ED" w14:textId="77777777" w:rsidR="00BF6DC3" w:rsidRDefault="00000000">
            <w:pPr>
              <w:pBdr>
                <w:top w:val="nil"/>
                <w:left w:val="nil"/>
                <w:bottom w:val="nil"/>
                <w:right w:val="nil"/>
                <w:between w:val="nil"/>
              </w:pBdr>
              <w:spacing w:after="0" w:line="240" w:lineRule="auto"/>
              <w:rPr>
                <w:rFonts w:ascii="Arial" w:eastAsia="Arial" w:hAnsi="Arial" w:cs="Arial"/>
                <w:color w:val="000000"/>
                <w:sz w:val="24"/>
                <w:szCs w:val="24"/>
              </w:rPr>
            </w:pPr>
            <w:r>
              <w:rPr>
                <w:rFonts w:ascii="Arial" w:eastAsia="Arial" w:hAnsi="Arial" w:cs="Arial"/>
                <w:color w:val="000000"/>
                <w:sz w:val="24"/>
                <w:szCs w:val="24"/>
              </w:rPr>
              <w:t xml:space="preserve">Your submission, excluding the reference list and appendices, must be no less than 1,800 words and no more than 2,200 words: no tolerance is given. This is a mandatory criterion i.e. your assignment will not be passed if it does not adhere to the word count. </w:t>
            </w:r>
          </w:p>
        </w:tc>
      </w:tr>
    </w:tbl>
    <w:p w14:paraId="5509B44B" w14:textId="77777777" w:rsidR="00BF6DC3" w:rsidRDefault="00BF6DC3">
      <w:pPr>
        <w:spacing w:after="0" w:line="240" w:lineRule="auto"/>
        <w:rPr>
          <w:rFonts w:ascii="Arial" w:eastAsia="Arial" w:hAnsi="Arial" w:cs="Arial"/>
          <w:sz w:val="24"/>
          <w:szCs w:val="24"/>
        </w:rPr>
      </w:pPr>
    </w:p>
    <w:p w14:paraId="70568B44"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Assessor to complete:</w:t>
      </w:r>
    </w:p>
    <w:tbl>
      <w:tblPr>
        <w:tblStyle w:val="a0"/>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19"/>
        <w:gridCol w:w="6662"/>
      </w:tblGrid>
      <w:tr w:rsidR="00BF6DC3" w14:paraId="5B923E91" w14:textId="77777777">
        <w:trPr>
          <w:trHeight w:val="567"/>
        </w:trPr>
        <w:tc>
          <w:tcPr>
            <w:tcW w:w="3119" w:type="dxa"/>
          </w:tcPr>
          <w:p w14:paraId="4329B0BB"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Word count:</w:t>
            </w:r>
          </w:p>
        </w:tc>
        <w:tc>
          <w:tcPr>
            <w:tcW w:w="6662" w:type="dxa"/>
          </w:tcPr>
          <w:p w14:paraId="316DC7AE"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State word count and any comments</w:t>
            </w:r>
          </w:p>
        </w:tc>
      </w:tr>
    </w:tbl>
    <w:p w14:paraId="14773125" w14:textId="77777777" w:rsidR="00BF6DC3" w:rsidRDefault="00BF6DC3">
      <w:pPr>
        <w:spacing w:after="0" w:line="240" w:lineRule="auto"/>
        <w:rPr>
          <w:rFonts w:ascii="Arial" w:eastAsia="Arial" w:hAnsi="Arial" w:cs="Arial"/>
          <w:sz w:val="24"/>
          <w:szCs w:val="24"/>
        </w:rPr>
      </w:pPr>
    </w:p>
    <w:p w14:paraId="3BA52492" w14:textId="77777777" w:rsidR="00BF6DC3" w:rsidRDefault="00BF6DC3">
      <w:pPr>
        <w:spacing w:after="0" w:line="240" w:lineRule="auto"/>
        <w:rPr>
          <w:rFonts w:ascii="Arial" w:eastAsia="Arial" w:hAnsi="Arial" w:cs="Arial"/>
          <w:sz w:val="24"/>
          <w:szCs w:val="24"/>
        </w:rPr>
      </w:pPr>
    </w:p>
    <w:p w14:paraId="4978BD7F" w14:textId="77777777" w:rsidR="00BF6DC3" w:rsidRDefault="00000000">
      <w:pPr>
        <w:spacing w:after="0" w:line="240" w:lineRule="auto"/>
        <w:rPr>
          <w:rFonts w:ascii="Arial" w:eastAsia="Arial" w:hAnsi="Arial" w:cs="Arial"/>
          <w:b/>
          <w:sz w:val="24"/>
          <w:szCs w:val="24"/>
        </w:rPr>
      </w:pPr>
      <w:r>
        <w:br w:type="page"/>
      </w:r>
      <w:r>
        <w:rPr>
          <w:rFonts w:ascii="Arial" w:eastAsia="Arial" w:hAnsi="Arial" w:cs="Arial"/>
          <w:b/>
          <w:sz w:val="24"/>
          <w:szCs w:val="24"/>
        </w:rPr>
        <w:lastRenderedPageBreak/>
        <w:t>Instructions to Students</w:t>
      </w:r>
    </w:p>
    <w:p w14:paraId="380A7D6A" w14:textId="77777777" w:rsidR="00BF6DC3" w:rsidRDefault="00BF6DC3">
      <w:pPr>
        <w:spacing w:after="0" w:line="240" w:lineRule="auto"/>
        <w:rPr>
          <w:rFonts w:ascii="Arial" w:eastAsia="Arial" w:hAnsi="Arial" w:cs="Arial"/>
          <w:sz w:val="24"/>
          <w:szCs w:val="24"/>
        </w:rPr>
      </w:pPr>
    </w:p>
    <w:p w14:paraId="057A21E7" w14:textId="77777777" w:rsidR="00BF6DC3" w:rsidRDefault="00000000">
      <w:pPr>
        <w:spacing w:after="240" w:line="240" w:lineRule="auto"/>
        <w:rPr>
          <w:rFonts w:ascii="Arial" w:eastAsia="Arial" w:hAnsi="Arial" w:cs="Arial"/>
          <w:color w:val="424A52"/>
          <w:sz w:val="24"/>
          <w:szCs w:val="24"/>
        </w:rPr>
      </w:pPr>
      <w:r>
        <w:rPr>
          <w:rFonts w:ascii="Arial" w:eastAsia="Arial" w:hAnsi="Arial" w:cs="Arial"/>
          <w:color w:val="424A52"/>
          <w:sz w:val="24"/>
          <w:szCs w:val="24"/>
        </w:rPr>
        <w:t>Write a reflective commentary that describes a commissioning activity you have undertaken and how you managed the process. You should show how you applied the best practice you learnt on the course and what the challenges and barriers were, and any lessons there have been for your future practice.</w:t>
      </w:r>
    </w:p>
    <w:p w14:paraId="39735EF4"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The criteria used to assess the assignment are: </w:t>
      </w:r>
    </w:p>
    <w:p w14:paraId="1A0E8DC9" w14:textId="77777777" w:rsidR="00BF6DC3" w:rsidRDefault="00BF6DC3">
      <w:pPr>
        <w:spacing w:after="0" w:line="240" w:lineRule="auto"/>
        <w:rPr>
          <w:rFonts w:ascii="Arial" w:eastAsia="Arial" w:hAnsi="Arial" w:cs="Arial"/>
          <w:sz w:val="24"/>
          <w:szCs w:val="24"/>
        </w:rPr>
      </w:pPr>
    </w:p>
    <w:p w14:paraId="3B621503" w14:textId="77777777" w:rsidR="00BF6DC3" w:rsidRDefault="00000000">
      <w:pPr>
        <w:numPr>
          <w:ilvl w:val="0"/>
          <w:numId w:val="1"/>
        </w:numPr>
        <w:pBdr>
          <w:top w:val="nil"/>
          <w:left w:val="nil"/>
          <w:bottom w:val="nil"/>
          <w:right w:val="nil"/>
          <w:between w:val="nil"/>
        </w:pBdr>
        <w:tabs>
          <w:tab w:val="left" w:pos="426"/>
        </w:tabs>
        <w:spacing w:after="60" w:line="240" w:lineRule="auto"/>
        <w:rPr>
          <w:rFonts w:ascii="Arial" w:eastAsia="Arial" w:hAnsi="Arial" w:cs="Arial"/>
          <w:color w:val="000000"/>
          <w:sz w:val="24"/>
          <w:szCs w:val="24"/>
        </w:rPr>
      </w:pPr>
      <w:r>
        <w:rPr>
          <w:rFonts w:ascii="Arial" w:eastAsia="Arial" w:hAnsi="Arial" w:cs="Arial"/>
          <w:color w:val="000000"/>
          <w:sz w:val="24"/>
          <w:szCs w:val="24"/>
        </w:rPr>
        <w:t xml:space="preserve">Demonstrate knowledge and awareness of the different stages and activities of the commissioning cycle </w:t>
      </w:r>
    </w:p>
    <w:p w14:paraId="3CCCE862" w14:textId="1C41EB28" w:rsidR="00BF6DC3" w:rsidRDefault="00000000">
      <w:pPr>
        <w:numPr>
          <w:ilvl w:val="0"/>
          <w:numId w:val="1"/>
        </w:numPr>
        <w:pBdr>
          <w:top w:val="nil"/>
          <w:left w:val="nil"/>
          <w:bottom w:val="nil"/>
          <w:right w:val="nil"/>
          <w:between w:val="nil"/>
        </w:pBdr>
        <w:tabs>
          <w:tab w:val="left" w:pos="426"/>
        </w:tabs>
        <w:spacing w:after="60" w:line="240" w:lineRule="auto"/>
        <w:rPr>
          <w:rFonts w:ascii="Arial" w:eastAsia="Arial" w:hAnsi="Arial" w:cs="Arial"/>
          <w:color w:val="000000"/>
          <w:sz w:val="24"/>
          <w:szCs w:val="24"/>
        </w:rPr>
      </w:pPr>
      <w:r>
        <w:rPr>
          <w:rFonts w:ascii="Arial" w:eastAsia="Arial" w:hAnsi="Arial" w:cs="Arial"/>
          <w:color w:val="000000"/>
          <w:sz w:val="24"/>
          <w:szCs w:val="24"/>
        </w:rPr>
        <w:t xml:space="preserve">Demonstrate understanding of </w:t>
      </w:r>
      <w:r w:rsidR="00AD612F">
        <w:rPr>
          <w:rFonts w:ascii="Arial" w:eastAsia="Arial" w:hAnsi="Arial" w:cs="Arial"/>
          <w:color w:val="000000"/>
          <w:sz w:val="24"/>
          <w:szCs w:val="24"/>
        </w:rPr>
        <w:t>appropriate</w:t>
      </w:r>
      <w:r>
        <w:rPr>
          <w:rFonts w:ascii="Arial" w:eastAsia="Arial" w:hAnsi="Arial" w:cs="Arial"/>
          <w:color w:val="000000"/>
          <w:sz w:val="24"/>
          <w:szCs w:val="24"/>
        </w:rPr>
        <w:t xml:space="preserve"> commissioning principles and practice</w:t>
      </w:r>
    </w:p>
    <w:p w14:paraId="1BFBDEB5" w14:textId="77777777" w:rsidR="00BF6DC3" w:rsidRDefault="00000000">
      <w:pPr>
        <w:numPr>
          <w:ilvl w:val="0"/>
          <w:numId w:val="1"/>
        </w:numPr>
        <w:pBdr>
          <w:top w:val="nil"/>
          <w:left w:val="nil"/>
          <w:bottom w:val="nil"/>
          <w:right w:val="nil"/>
          <w:between w:val="nil"/>
        </w:pBdr>
        <w:tabs>
          <w:tab w:val="left" w:pos="426"/>
        </w:tabs>
        <w:spacing w:after="60" w:line="240" w:lineRule="auto"/>
        <w:rPr>
          <w:rFonts w:ascii="Arial" w:eastAsia="Arial" w:hAnsi="Arial" w:cs="Arial"/>
          <w:color w:val="000000"/>
          <w:sz w:val="24"/>
          <w:szCs w:val="24"/>
        </w:rPr>
      </w:pPr>
      <w:r>
        <w:rPr>
          <w:rFonts w:ascii="Arial" w:eastAsia="Arial" w:hAnsi="Arial" w:cs="Arial"/>
          <w:color w:val="000000"/>
          <w:sz w:val="24"/>
          <w:szCs w:val="24"/>
        </w:rPr>
        <w:t xml:space="preserve">Evaluate the effectiveness of the activities undertaken </w:t>
      </w:r>
    </w:p>
    <w:p w14:paraId="289B76D5" w14:textId="77777777" w:rsidR="00BF6DC3" w:rsidRDefault="00000000">
      <w:pPr>
        <w:numPr>
          <w:ilvl w:val="0"/>
          <w:numId w:val="1"/>
        </w:numPr>
        <w:pBdr>
          <w:top w:val="nil"/>
          <w:left w:val="nil"/>
          <w:bottom w:val="nil"/>
          <w:right w:val="nil"/>
          <w:between w:val="nil"/>
        </w:pBdr>
        <w:tabs>
          <w:tab w:val="left" w:pos="426"/>
        </w:tabs>
        <w:spacing w:after="60" w:line="240" w:lineRule="auto"/>
        <w:rPr>
          <w:rFonts w:ascii="Arial" w:eastAsia="Arial" w:hAnsi="Arial" w:cs="Arial"/>
          <w:color w:val="000000"/>
          <w:sz w:val="24"/>
          <w:szCs w:val="24"/>
        </w:rPr>
      </w:pPr>
      <w:r>
        <w:rPr>
          <w:rFonts w:ascii="Arial" w:eastAsia="Arial" w:hAnsi="Arial" w:cs="Arial"/>
          <w:color w:val="000000"/>
          <w:sz w:val="24"/>
          <w:szCs w:val="24"/>
        </w:rPr>
        <w:t xml:space="preserve">Provide a reflective commentary that demonstrates personal learning and development </w:t>
      </w:r>
    </w:p>
    <w:p w14:paraId="6F2AA23E" w14:textId="77777777" w:rsidR="00BF6DC3" w:rsidRDefault="00BF6DC3">
      <w:pPr>
        <w:pBdr>
          <w:top w:val="nil"/>
          <w:left w:val="nil"/>
          <w:bottom w:val="nil"/>
          <w:right w:val="nil"/>
          <w:between w:val="nil"/>
        </w:pBdr>
        <w:tabs>
          <w:tab w:val="left" w:pos="426"/>
        </w:tabs>
        <w:spacing w:after="60" w:line="240" w:lineRule="auto"/>
        <w:ind w:left="360" w:hanging="425"/>
        <w:rPr>
          <w:rFonts w:ascii="Arial" w:eastAsia="Arial" w:hAnsi="Arial" w:cs="Arial"/>
          <w:color w:val="000000"/>
          <w:sz w:val="24"/>
          <w:szCs w:val="24"/>
        </w:rPr>
      </w:pPr>
    </w:p>
    <w:p w14:paraId="519F0EB2"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You must submit your assignment by the deadline given. Submit your assignment as a WORD document using the blank pages of this template.  </w:t>
      </w:r>
    </w:p>
    <w:p w14:paraId="5E03AB56" w14:textId="77777777" w:rsidR="00BF6DC3" w:rsidRDefault="00BF6DC3">
      <w:pPr>
        <w:spacing w:after="0" w:line="240" w:lineRule="auto"/>
        <w:rPr>
          <w:rFonts w:ascii="Arial" w:eastAsia="Arial" w:hAnsi="Arial" w:cs="Arial"/>
          <w:sz w:val="24"/>
          <w:szCs w:val="24"/>
        </w:rPr>
      </w:pPr>
    </w:p>
    <w:p w14:paraId="672B03E5" w14:textId="77777777" w:rsidR="00AD612F" w:rsidRDefault="00000000">
      <w:pPr>
        <w:spacing w:after="0" w:line="240" w:lineRule="auto"/>
        <w:rPr>
          <w:rFonts w:ascii="Arial" w:eastAsia="Arial" w:hAnsi="Arial" w:cs="Arial"/>
          <w:sz w:val="24"/>
          <w:szCs w:val="24"/>
        </w:rPr>
      </w:pPr>
      <w:r>
        <w:rPr>
          <w:rFonts w:ascii="Arial" w:eastAsia="Arial" w:hAnsi="Arial" w:cs="Arial"/>
          <w:sz w:val="24"/>
          <w:szCs w:val="24"/>
        </w:rPr>
        <w:t xml:space="preserve">The assignment must be between </w:t>
      </w:r>
      <w:r>
        <w:rPr>
          <w:rFonts w:ascii="Arial" w:eastAsia="Arial" w:hAnsi="Arial" w:cs="Arial"/>
          <w:b/>
          <w:sz w:val="24"/>
          <w:szCs w:val="24"/>
        </w:rPr>
        <w:t>1,800 and 2,200 words</w:t>
      </w:r>
      <w:r>
        <w:rPr>
          <w:rFonts w:ascii="Arial" w:eastAsia="Arial" w:hAnsi="Arial" w:cs="Arial"/>
          <w:sz w:val="24"/>
          <w:szCs w:val="24"/>
        </w:rPr>
        <w:t xml:space="preserve"> as no tolerance is given.</w:t>
      </w:r>
    </w:p>
    <w:p w14:paraId="7EEA4C65" w14:textId="77777777" w:rsidR="00AD612F" w:rsidRDefault="00AD612F">
      <w:pPr>
        <w:spacing w:after="0" w:line="240" w:lineRule="auto"/>
        <w:rPr>
          <w:rFonts w:ascii="Arial" w:eastAsia="Arial" w:hAnsi="Arial" w:cs="Arial"/>
          <w:sz w:val="24"/>
          <w:szCs w:val="24"/>
        </w:rPr>
      </w:pPr>
    </w:p>
    <w:p w14:paraId="4DD0F8EE" w14:textId="18A60657" w:rsidR="00BF6DC3" w:rsidRPr="00AD612F" w:rsidRDefault="00000000">
      <w:pPr>
        <w:spacing w:after="0" w:line="240" w:lineRule="auto"/>
        <w:rPr>
          <w:rFonts w:ascii="Arial" w:eastAsia="Arial" w:hAnsi="Arial" w:cs="Arial"/>
          <w:sz w:val="24"/>
          <w:szCs w:val="24"/>
        </w:rPr>
      </w:pPr>
      <w:r>
        <w:rPr>
          <w:rFonts w:ascii="Arial" w:eastAsia="Arial" w:hAnsi="Arial" w:cs="Arial"/>
          <w:sz w:val="24"/>
          <w:szCs w:val="24"/>
        </w:rPr>
        <w:t xml:space="preserve">The word count refers to the main body of your assignment and does not include the assignment title, reference list or any appendices. The word count </w:t>
      </w:r>
      <w:r>
        <w:rPr>
          <w:rFonts w:ascii="Arial" w:eastAsia="Arial" w:hAnsi="Arial" w:cs="Arial"/>
          <w:b/>
          <w:sz w:val="24"/>
          <w:szCs w:val="24"/>
        </w:rPr>
        <w:t>does include</w:t>
      </w:r>
      <w:r>
        <w:rPr>
          <w:rFonts w:ascii="Arial" w:eastAsia="Arial" w:hAnsi="Arial" w:cs="Arial"/>
          <w:sz w:val="24"/>
          <w:szCs w:val="24"/>
        </w:rPr>
        <w:t xml:space="preserve"> headings and sub headings, footnotes, tables and in-text citations.</w:t>
      </w:r>
      <w:r w:rsidR="00AD612F">
        <w:rPr>
          <w:rFonts w:ascii="Arial" w:eastAsia="Arial" w:hAnsi="Arial" w:cs="Arial"/>
          <w:sz w:val="24"/>
          <w:szCs w:val="24"/>
        </w:rPr>
        <w:t xml:space="preserve"> The word count </w:t>
      </w:r>
      <w:r w:rsidR="00AD612F">
        <w:rPr>
          <w:rFonts w:ascii="Arial" w:eastAsia="Arial" w:hAnsi="Arial" w:cs="Arial"/>
          <w:b/>
          <w:bCs/>
          <w:sz w:val="24"/>
          <w:szCs w:val="24"/>
        </w:rPr>
        <w:t xml:space="preserve">does not include </w:t>
      </w:r>
      <w:r w:rsidR="00AD612F">
        <w:rPr>
          <w:rFonts w:ascii="Arial" w:eastAsia="Arial" w:hAnsi="Arial" w:cs="Arial"/>
          <w:sz w:val="24"/>
          <w:szCs w:val="24"/>
        </w:rPr>
        <w:t>images of the commissioning cycle or models of practice (e.g., images from the Principles of Commissioning course materials, or models of reflection, for example)</w:t>
      </w:r>
    </w:p>
    <w:p w14:paraId="64EA9182" w14:textId="77777777" w:rsidR="00BF6DC3" w:rsidRDefault="00BF6DC3">
      <w:pPr>
        <w:spacing w:after="0" w:line="240" w:lineRule="auto"/>
        <w:rPr>
          <w:rFonts w:ascii="Arial" w:eastAsia="Arial" w:hAnsi="Arial" w:cs="Arial"/>
          <w:sz w:val="24"/>
          <w:szCs w:val="24"/>
        </w:rPr>
      </w:pPr>
    </w:p>
    <w:p w14:paraId="15DD1A45"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We require you to submit the assignment text to Turnitin and to report your Turnitin originality score on your statement of originality below.</w:t>
      </w:r>
    </w:p>
    <w:p w14:paraId="5E458E13" w14:textId="77777777" w:rsidR="00BF6DC3" w:rsidRDefault="00BF6DC3">
      <w:pPr>
        <w:spacing w:after="0" w:line="240" w:lineRule="auto"/>
        <w:rPr>
          <w:rFonts w:ascii="Arial" w:eastAsia="Arial" w:hAnsi="Arial" w:cs="Arial"/>
          <w:sz w:val="24"/>
          <w:szCs w:val="24"/>
        </w:rPr>
      </w:pPr>
    </w:p>
    <w:p w14:paraId="2D6853E8"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Ensure that you complete the front sheet details above and the statement of originality below.</w:t>
      </w:r>
    </w:p>
    <w:p w14:paraId="1667BF6E" w14:textId="77777777" w:rsidR="00BF6DC3" w:rsidRDefault="00BF6DC3">
      <w:pPr>
        <w:spacing w:after="0" w:line="240" w:lineRule="auto"/>
        <w:rPr>
          <w:rFonts w:ascii="Arial" w:eastAsia="Arial" w:hAnsi="Arial" w:cs="Arial"/>
          <w:sz w:val="24"/>
          <w:szCs w:val="24"/>
        </w:rPr>
      </w:pPr>
    </w:p>
    <w:p w14:paraId="252791C4"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 xml:space="preserve">Please include your full name within the filename when you save this template. </w:t>
      </w:r>
    </w:p>
    <w:p w14:paraId="7A0FC585" w14:textId="77777777" w:rsidR="00BF6DC3" w:rsidRDefault="00BF6DC3">
      <w:pPr>
        <w:spacing w:after="0" w:line="240" w:lineRule="auto"/>
        <w:rPr>
          <w:rFonts w:ascii="Arial" w:eastAsia="Arial" w:hAnsi="Arial" w:cs="Arial"/>
          <w:sz w:val="24"/>
          <w:szCs w:val="24"/>
        </w:rPr>
      </w:pPr>
    </w:p>
    <w:p w14:paraId="4A197DCC"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Details of the relevant regulations are in the Student Handbook. </w:t>
      </w:r>
    </w:p>
    <w:p w14:paraId="4EFBC5F6" w14:textId="77777777" w:rsidR="00BF6DC3" w:rsidRDefault="00BF6DC3">
      <w:pPr>
        <w:spacing w:after="0" w:line="240" w:lineRule="auto"/>
        <w:rPr>
          <w:rFonts w:ascii="Arial" w:eastAsia="Arial" w:hAnsi="Arial" w:cs="Arial"/>
          <w:sz w:val="24"/>
          <w:szCs w:val="24"/>
        </w:rPr>
      </w:pPr>
    </w:p>
    <w:p w14:paraId="2BE659D1"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Ensure that you keep both an electronic and a hard copy of your assignment.</w:t>
      </w:r>
    </w:p>
    <w:p w14:paraId="3F106C89" w14:textId="77777777" w:rsidR="00BF6DC3" w:rsidRDefault="00BF6DC3">
      <w:pPr>
        <w:spacing w:after="0" w:line="240" w:lineRule="auto"/>
        <w:rPr>
          <w:rFonts w:ascii="Arial" w:eastAsia="Arial" w:hAnsi="Arial" w:cs="Arial"/>
          <w:sz w:val="24"/>
          <w:szCs w:val="24"/>
        </w:rPr>
      </w:pPr>
    </w:p>
    <w:p w14:paraId="742093CA"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IPC will endeavour to provide you with your provisional grade and feedback of the assignment within three weeks, following the submission deadline. </w:t>
      </w:r>
    </w:p>
    <w:p w14:paraId="20D2AC4A" w14:textId="77777777" w:rsidR="00BF6DC3" w:rsidRDefault="00BF6DC3">
      <w:pPr>
        <w:spacing w:after="0" w:line="240" w:lineRule="auto"/>
        <w:rPr>
          <w:rFonts w:ascii="Arial" w:eastAsia="Arial" w:hAnsi="Arial" w:cs="Arial"/>
          <w:sz w:val="24"/>
          <w:szCs w:val="24"/>
        </w:rPr>
      </w:pPr>
    </w:p>
    <w:p w14:paraId="4D2848C1" w14:textId="77777777" w:rsidR="00BF6DC3" w:rsidRDefault="00000000">
      <w:pPr>
        <w:spacing w:after="0" w:line="240" w:lineRule="auto"/>
        <w:rPr>
          <w:rFonts w:ascii="Arial" w:eastAsia="Arial" w:hAnsi="Arial" w:cs="Arial"/>
          <w:sz w:val="24"/>
          <w:szCs w:val="24"/>
        </w:rPr>
      </w:pPr>
      <w:r>
        <w:br w:type="page"/>
      </w:r>
      <w:r>
        <w:rPr>
          <w:rFonts w:ascii="Arial" w:eastAsia="Arial" w:hAnsi="Arial" w:cs="Arial"/>
          <w:b/>
          <w:sz w:val="24"/>
          <w:szCs w:val="24"/>
        </w:rPr>
        <w:lastRenderedPageBreak/>
        <w:t>Assignment Statement of Originality</w:t>
      </w:r>
    </w:p>
    <w:p w14:paraId="1D7C04F5" w14:textId="77777777" w:rsidR="00BF6DC3" w:rsidRDefault="00BF6DC3">
      <w:pPr>
        <w:spacing w:after="0" w:line="240" w:lineRule="auto"/>
        <w:rPr>
          <w:rFonts w:ascii="Arial" w:eastAsia="Arial" w:hAnsi="Arial" w:cs="Arial"/>
          <w:sz w:val="24"/>
          <w:szCs w:val="24"/>
        </w:rPr>
      </w:pPr>
    </w:p>
    <w:p w14:paraId="39D6F39C"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Except for those parts in which it is explicitly stated to the contrary, this work is my own. It has not been previously submitted for assessment at this or any other higher education institution.</w:t>
      </w:r>
    </w:p>
    <w:p w14:paraId="064C81E4" w14:textId="77777777" w:rsidR="00BF6DC3" w:rsidRDefault="00BF6DC3">
      <w:pPr>
        <w:spacing w:after="0" w:line="240" w:lineRule="auto"/>
        <w:rPr>
          <w:rFonts w:ascii="Arial" w:eastAsia="Arial" w:hAnsi="Arial" w:cs="Arial"/>
          <w:b/>
          <w:sz w:val="24"/>
          <w:szCs w:val="24"/>
        </w:rPr>
      </w:pPr>
    </w:p>
    <w:p w14:paraId="401FAF9E"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Checklist</w:t>
      </w:r>
    </w:p>
    <w:p w14:paraId="1AA1052F"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Please check the following statements are true. Tick each box (or write YES):</w:t>
      </w:r>
    </w:p>
    <w:p w14:paraId="2E50AC2D" w14:textId="77777777" w:rsidR="00BF6DC3" w:rsidRDefault="00BF6DC3">
      <w:pPr>
        <w:spacing w:after="0" w:line="240" w:lineRule="auto"/>
        <w:rPr>
          <w:rFonts w:ascii="Arial" w:eastAsia="Arial" w:hAnsi="Arial" w:cs="Arial"/>
          <w:sz w:val="24"/>
          <w:szCs w:val="24"/>
        </w:rPr>
      </w:pPr>
    </w:p>
    <w:tbl>
      <w:tblPr>
        <w:tblStyle w:val="a1"/>
        <w:tblW w:w="9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46"/>
        <w:gridCol w:w="1182"/>
      </w:tblGrid>
      <w:tr w:rsidR="00BF6DC3" w14:paraId="06FCDED1" w14:textId="77777777">
        <w:trPr>
          <w:trHeight w:val="567"/>
        </w:trPr>
        <w:tc>
          <w:tcPr>
            <w:tcW w:w="8046" w:type="dxa"/>
            <w:vAlign w:val="center"/>
          </w:tcPr>
          <w:p w14:paraId="67E9F47D" w14:textId="3B4BE7BC" w:rsidR="00BF6DC3" w:rsidRDefault="00000000">
            <w:pPr>
              <w:spacing w:after="0" w:line="240" w:lineRule="auto"/>
              <w:rPr>
                <w:rFonts w:ascii="Arial" w:eastAsia="Arial" w:hAnsi="Arial" w:cs="Arial"/>
                <w:sz w:val="24"/>
                <w:szCs w:val="24"/>
              </w:rPr>
            </w:pPr>
            <w:r>
              <w:rPr>
                <w:rFonts w:ascii="Arial" w:eastAsia="Arial" w:hAnsi="Arial" w:cs="Arial"/>
                <w:sz w:val="24"/>
                <w:szCs w:val="24"/>
              </w:rPr>
              <w:t>I have referenced all research from my source material</w:t>
            </w:r>
            <w:r w:rsidR="00AD612F">
              <w:rPr>
                <w:rFonts w:ascii="Arial" w:eastAsia="Arial" w:hAnsi="Arial" w:cs="Arial"/>
                <w:sz w:val="24"/>
                <w:szCs w:val="24"/>
              </w:rPr>
              <w:t xml:space="preserve"> (if used)</w:t>
            </w:r>
          </w:p>
        </w:tc>
        <w:tc>
          <w:tcPr>
            <w:tcW w:w="1182" w:type="dxa"/>
            <w:vAlign w:val="center"/>
          </w:tcPr>
          <w:p w14:paraId="15555DD1" w14:textId="77777777" w:rsidR="00BF6DC3" w:rsidRDefault="00BF6DC3">
            <w:pPr>
              <w:spacing w:after="0" w:line="240" w:lineRule="auto"/>
              <w:rPr>
                <w:rFonts w:ascii="Arial" w:eastAsia="Arial" w:hAnsi="Arial" w:cs="Arial"/>
                <w:sz w:val="24"/>
                <w:szCs w:val="24"/>
              </w:rPr>
            </w:pPr>
          </w:p>
        </w:tc>
      </w:tr>
      <w:tr w:rsidR="00BF6DC3" w14:paraId="3F8B5805" w14:textId="77777777">
        <w:trPr>
          <w:trHeight w:val="567"/>
        </w:trPr>
        <w:tc>
          <w:tcPr>
            <w:tcW w:w="8046" w:type="dxa"/>
            <w:vAlign w:val="center"/>
          </w:tcPr>
          <w:p w14:paraId="2DFC9AC5"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I completed this work without any unauthorised help</w:t>
            </w:r>
          </w:p>
        </w:tc>
        <w:tc>
          <w:tcPr>
            <w:tcW w:w="1182" w:type="dxa"/>
            <w:vAlign w:val="center"/>
          </w:tcPr>
          <w:p w14:paraId="4ECA3CCD" w14:textId="77777777" w:rsidR="00BF6DC3" w:rsidRDefault="00BF6DC3">
            <w:pPr>
              <w:spacing w:after="0" w:line="240" w:lineRule="auto"/>
              <w:rPr>
                <w:rFonts w:ascii="Arial" w:eastAsia="Arial" w:hAnsi="Arial" w:cs="Arial"/>
                <w:sz w:val="24"/>
                <w:szCs w:val="24"/>
              </w:rPr>
            </w:pPr>
          </w:p>
        </w:tc>
      </w:tr>
      <w:tr w:rsidR="00BF6DC3" w14:paraId="5C7A4221" w14:textId="77777777">
        <w:trPr>
          <w:trHeight w:val="567"/>
        </w:trPr>
        <w:tc>
          <w:tcPr>
            <w:tcW w:w="8046" w:type="dxa"/>
            <w:vAlign w:val="center"/>
          </w:tcPr>
          <w:p w14:paraId="5FBC7F99"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I have submitted my work to Turnitin</w:t>
            </w:r>
          </w:p>
        </w:tc>
        <w:tc>
          <w:tcPr>
            <w:tcW w:w="1182" w:type="dxa"/>
            <w:vAlign w:val="center"/>
          </w:tcPr>
          <w:p w14:paraId="5D77EADF" w14:textId="77777777" w:rsidR="00BF6DC3" w:rsidRDefault="00BF6DC3">
            <w:pPr>
              <w:spacing w:after="0" w:line="240" w:lineRule="auto"/>
              <w:rPr>
                <w:rFonts w:ascii="Arial" w:eastAsia="Arial" w:hAnsi="Arial" w:cs="Arial"/>
                <w:sz w:val="24"/>
                <w:szCs w:val="24"/>
              </w:rPr>
            </w:pPr>
          </w:p>
        </w:tc>
      </w:tr>
    </w:tbl>
    <w:p w14:paraId="5947D303" w14:textId="77777777" w:rsidR="00BF6DC3" w:rsidRDefault="00BF6DC3">
      <w:pPr>
        <w:spacing w:after="0" w:line="240" w:lineRule="auto"/>
        <w:rPr>
          <w:rFonts w:ascii="Arial" w:eastAsia="Arial" w:hAnsi="Arial" w:cs="Arial"/>
          <w:sz w:val="24"/>
          <w:szCs w:val="24"/>
        </w:rPr>
      </w:pPr>
    </w:p>
    <w:p w14:paraId="337710ED"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Please state your Turnitin originality score below and sign the declaration (or write YES if you do not have an electronic signature):</w:t>
      </w:r>
    </w:p>
    <w:p w14:paraId="79D13115" w14:textId="77777777" w:rsidR="00BF6DC3" w:rsidRDefault="00BF6DC3">
      <w:pPr>
        <w:spacing w:after="0" w:line="240" w:lineRule="auto"/>
      </w:pPr>
    </w:p>
    <w:tbl>
      <w:tblPr>
        <w:tblStyle w:val="a2"/>
        <w:tblW w:w="9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228"/>
      </w:tblGrid>
      <w:tr w:rsidR="00BF6DC3" w14:paraId="77992DB7" w14:textId="77777777">
        <w:trPr>
          <w:trHeight w:val="567"/>
        </w:trPr>
        <w:tc>
          <w:tcPr>
            <w:tcW w:w="9228" w:type="dxa"/>
            <w:vAlign w:val="center"/>
          </w:tcPr>
          <w:p w14:paraId="6954DC6D"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Please state your Turnitin originality score here: </w:t>
            </w:r>
          </w:p>
        </w:tc>
      </w:tr>
      <w:tr w:rsidR="00BF6DC3" w14:paraId="09F9B549" w14:textId="77777777">
        <w:trPr>
          <w:trHeight w:val="567"/>
        </w:trPr>
        <w:tc>
          <w:tcPr>
            <w:tcW w:w="9228" w:type="dxa"/>
            <w:vAlign w:val="center"/>
          </w:tcPr>
          <w:p w14:paraId="4A7BC9CE"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Student signature: </w:t>
            </w:r>
          </w:p>
        </w:tc>
      </w:tr>
    </w:tbl>
    <w:p w14:paraId="4BAC7601" w14:textId="77777777" w:rsidR="00BF6DC3" w:rsidRDefault="00BF6DC3">
      <w:pPr>
        <w:spacing w:after="0" w:line="240" w:lineRule="auto"/>
        <w:rPr>
          <w:rFonts w:ascii="Arial" w:eastAsia="Arial" w:hAnsi="Arial" w:cs="Arial"/>
          <w:b/>
        </w:rPr>
      </w:pPr>
    </w:p>
    <w:p w14:paraId="3237DEF4"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 xml:space="preserve">Use of Artificial Intelligence </w:t>
      </w:r>
    </w:p>
    <w:p w14:paraId="24710145" w14:textId="77777777" w:rsidR="00BF6DC3" w:rsidRDefault="00BF6DC3">
      <w:pPr>
        <w:spacing w:after="0" w:line="240" w:lineRule="auto"/>
        <w:rPr>
          <w:rFonts w:ascii="Arial" w:eastAsia="Arial" w:hAnsi="Arial" w:cs="Arial"/>
          <w:b/>
          <w:sz w:val="24"/>
          <w:szCs w:val="24"/>
        </w:rPr>
      </w:pPr>
    </w:p>
    <w:tbl>
      <w:tblPr>
        <w:tblStyle w:val="a3"/>
        <w:tblW w:w="9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46"/>
        <w:gridCol w:w="1182"/>
      </w:tblGrid>
      <w:tr w:rsidR="00BF6DC3" w14:paraId="71997835" w14:textId="77777777">
        <w:trPr>
          <w:trHeight w:val="567"/>
        </w:trPr>
        <w:tc>
          <w:tcPr>
            <w:tcW w:w="8046" w:type="dxa"/>
            <w:vAlign w:val="center"/>
          </w:tcPr>
          <w:p w14:paraId="1E4A8A9C"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Please confirm if you used any Artificial Intelligence technology to support the writing of your assignment</w:t>
            </w:r>
          </w:p>
          <w:p w14:paraId="2CB454A5" w14:textId="77777777" w:rsidR="00BF6DC3" w:rsidRDefault="00BF6DC3">
            <w:pPr>
              <w:spacing w:after="0" w:line="240" w:lineRule="auto"/>
              <w:rPr>
                <w:rFonts w:ascii="Arial" w:eastAsia="Arial" w:hAnsi="Arial" w:cs="Arial"/>
                <w:sz w:val="24"/>
                <w:szCs w:val="24"/>
              </w:rPr>
            </w:pPr>
          </w:p>
        </w:tc>
        <w:tc>
          <w:tcPr>
            <w:tcW w:w="1182" w:type="dxa"/>
            <w:vAlign w:val="center"/>
          </w:tcPr>
          <w:p w14:paraId="1D200CD8" w14:textId="77777777" w:rsidR="00BF6DC3" w:rsidRDefault="00BF6DC3">
            <w:pPr>
              <w:spacing w:after="0" w:line="240" w:lineRule="auto"/>
              <w:rPr>
                <w:rFonts w:ascii="Arial" w:eastAsia="Arial" w:hAnsi="Arial" w:cs="Arial"/>
                <w:sz w:val="24"/>
                <w:szCs w:val="24"/>
              </w:rPr>
            </w:pPr>
          </w:p>
        </w:tc>
      </w:tr>
      <w:tr w:rsidR="00BF6DC3" w14:paraId="7B6D1AB5" w14:textId="77777777">
        <w:trPr>
          <w:trHeight w:val="567"/>
        </w:trPr>
        <w:tc>
          <w:tcPr>
            <w:tcW w:w="8046" w:type="dxa"/>
            <w:vAlign w:val="center"/>
          </w:tcPr>
          <w:p w14:paraId="27A57CDF"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IF YES, please confirm you have completed the </w:t>
            </w:r>
            <w:hyperlink r:id="rId8">
              <w:r>
                <w:rPr>
                  <w:rFonts w:ascii="Arial" w:eastAsia="Arial" w:hAnsi="Arial" w:cs="Arial"/>
                  <w:color w:val="0000FF"/>
                  <w:sz w:val="24"/>
                  <w:szCs w:val="24"/>
                  <w:u w:val="single"/>
                </w:rPr>
                <w:t>Oxford Brookes University Artificial Intelligence Declaration Form</w:t>
              </w:r>
            </w:hyperlink>
          </w:p>
          <w:p w14:paraId="12B434FB" w14:textId="77777777" w:rsidR="00BF6DC3" w:rsidRDefault="00BF6DC3">
            <w:pPr>
              <w:spacing w:after="0" w:line="240" w:lineRule="auto"/>
              <w:rPr>
                <w:rFonts w:ascii="Arial" w:eastAsia="Arial" w:hAnsi="Arial" w:cs="Arial"/>
                <w:sz w:val="24"/>
                <w:szCs w:val="24"/>
              </w:rPr>
            </w:pPr>
          </w:p>
        </w:tc>
        <w:tc>
          <w:tcPr>
            <w:tcW w:w="1182" w:type="dxa"/>
            <w:vAlign w:val="center"/>
          </w:tcPr>
          <w:p w14:paraId="26613CFA" w14:textId="77777777" w:rsidR="00BF6DC3" w:rsidRDefault="00BF6DC3">
            <w:pPr>
              <w:spacing w:after="0" w:line="240" w:lineRule="auto"/>
              <w:rPr>
                <w:rFonts w:ascii="Arial" w:eastAsia="Arial" w:hAnsi="Arial" w:cs="Arial"/>
                <w:sz w:val="24"/>
                <w:szCs w:val="24"/>
              </w:rPr>
            </w:pPr>
          </w:p>
        </w:tc>
      </w:tr>
      <w:tr w:rsidR="00BF6DC3" w14:paraId="603AD413" w14:textId="77777777">
        <w:trPr>
          <w:trHeight w:val="567"/>
        </w:trPr>
        <w:tc>
          <w:tcPr>
            <w:tcW w:w="8046" w:type="dxa"/>
            <w:vAlign w:val="center"/>
          </w:tcPr>
          <w:p w14:paraId="23A6946E"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IF YES, please confirm you have emailed your academic advisor a copy of your declaration form and added this as an appendices in this assignment document</w:t>
            </w:r>
          </w:p>
          <w:p w14:paraId="48991168" w14:textId="77777777" w:rsidR="00BF6DC3" w:rsidRDefault="00BF6DC3">
            <w:pPr>
              <w:spacing w:after="0" w:line="240" w:lineRule="auto"/>
              <w:rPr>
                <w:rFonts w:ascii="Arial" w:eastAsia="Arial" w:hAnsi="Arial" w:cs="Arial"/>
                <w:sz w:val="24"/>
                <w:szCs w:val="24"/>
              </w:rPr>
            </w:pPr>
          </w:p>
        </w:tc>
        <w:tc>
          <w:tcPr>
            <w:tcW w:w="1182" w:type="dxa"/>
            <w:vAlign w:val="center"/>
          </w:tcPr>
          <w:p w14:paraId="333DADA1" w14:textId="77777777" w:rsidR="00BF6DC3" w:rsidRDefault="00BF6DC3">
            <w:pPr>
              <w:spacing w:after="0" w:line="240" w:lineRule="auto"/>
              <w:rPr>
                <w:rFonts w:ascii="Arial" w:eastAsia="Arial" w:hAnsi="Arial" w:cs="Arial"/>
                <w:sz w:val="24"/>
                <w:szCs w:val="24"/>
              </w:rPr>
            </w:pPr>
          </w:p>
        </w:tc>
      </w:tr>
    </w:tbl>
    <w:p w14:paraId="4BE6CDE5" w14:textId="77777777" w:rsidR="00BF6DC3" w:rsidRDefault="00BF6DC3">
      <w:pPr>
        <w:spacing w:after="0" w:line="240" w:lineRule="auto"/>
        <w:rPr>
          <w:rFonts w:ascii="Arial" w:eastAsia="Arial" w:hAnsi="Arial" w:cs="Arial"/>
          <w:b/>
          <w:sz w:val="24"/>
          <w:szCs w:val="24"/>
        </w:rPr>
      </w:pPr>
    </w:p>
    <w:p w14:paraId="7075A0BB" w14:textId="77777777" w:rsidR="00BF6DC3" w:rsidRDefault="00000000">
      <w:pPr>
        <w:spacing w:after="0" w:line="240" w:lineRule="auto"/>
        <w:rPr>
          <w:rFonts w:ascii="Arial" w:eastAsia="Arial" w:hAnsi="Arial" w:cs="Arial"/>
          <w:sz w:val="24"/>
          <w:szCs w:val="24"/>
        </w:rPr>
      </w:pPr>
      <w:r>
        <w:rPr>
          <w:rFonts w:ascii="Arial" w:eastAsia="Arial" w:hAnsi="Arial" w:cs="Arial"/>
          <w:b/>
          <w:sz w:val="24"/>
          <w:szCs w:val="24"/>
        </w:rPr>
        <w:t xml:space="preserve">Extract from </w:t>
      </w:r>
      <w:hyperlink r:id="rId9">
        <w:r>
          <w:rPr>
            <w:rFonts w:ascii="Arial" w:eastAsia="Arial" w:hAnsi="Arial" w:cs="Arial"/>
            <w:b/>
            <w:color w:val="0000FF"/>
            <w:sz w:val="24"/>
            <w:szCs w:val="24"/>
            <w:u w:val="single"/>
          </w:rPr>
          <w:t>Definitions of cheating</w:t>
        </w:r>
      </w:hyperlink>
    </w:p>
    <w:p w14:paraId="6BA41E44"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All assessments are intended to determine the skills, abilities, understanding and knowledge of each of the individual students undertaking the assessment. Cheating is defined as conduct (whether successful or not) aimed at deceiving the University into acknowledging a false level of attainment by a student. Any form of cheating is strictly forbidden under the University regulations but, in order to assist understanding of what is meant by ‘cheating’, a number of specific forms are described here:</w:t>
      </w:r>
    </w:p>
    <w:p w14:paraId="122A0C1E" w14:textId="77777777" w:rsidR="00BF6DC3" w:rsidRDefault="00BF6DC3">
      <w:pPr>
        <w:spacing w:after="0" w:line="240" w:lineRule="auto"/>
        <w:rPr>
          <w:rFonts w:ascii="Arial" w:eastAsia="Arial" w:hAnsi="Arial" w:cs="Arial"/>
          <w:sz w:val="24"/>
          <w:szCs w:val="24"/>
        </w:rPr>
      </w:pPr>
    </w:p>
    <w:p w14:paraId="721FA6A6" w14:textId="77777777" w:rsidR="00BF6DC3" w:rsidRDefault="00000000">
      <w:pPr>
        <w:numPr>
          <w:ilvl w:val="0"/>
          <w:numId w:val="2"/>
        </w:numPr>
        <w:pBdr>
          <w:top w:val="nil"/>
          <w:left w:val="nil"/>
          <w:bottom w:val="nil"/>
          <w:right w:val="nil"/>
          <w:between w:val="nil"/>
        </w:pBdr>
        <w:tabs>
          <w:tab w:val="left" w:pos="426"/>
        </w:tabs>
        <w:spacing w:after="60" w:line="240" w:lineRule="auto"/>
        <w:rPr>
          <w:rFonts w:ascii="Arial" w:eastAsia="Arial" w:hAnsi="Arial" w:cs="Arial"/>
          <w:color w:val="000000"/>
          <w:sz w:val="24"/>
          <w:szCs w:val="24"/>
        </w:rPr>
      </w:pPr>
      <w:r>
        <w:rPr>
          <w:rFonts w:ascii="Arial" w:eastAsia="Arial" w:hAnsi="Arial" w:cs="Arial"/>
          <w:i/>
          <w:color w:val="000000"/>
          <w:sz w:val="24"/>
          <w:szCs w:val="24"/>
        </w:rPr>
        <w:t>Submitting other people's work as your own</w:t>
      </w:r>
      <w:r>
        <w:rPr>
          <w:rFonts w:ascii="Arial" w:eastAsia="Arial" w:hAnsi="Arial" w:cs="Arial"/>
          <w:color w:val="000000"/>
          <w:sz w:val="24"/>
          <w:szCs w:val="24"/>
        </w:rPr>
        <w:t xml:space="preserve"> – either with or without their knowledge. This includes submitting work you have paid for as your own.</w:t>
      </w:r>
    </w:p>
    <w:p w14:paraId="434920A5" w14:textId="77777777" w:rsidR="00BF6DC3" w:rsidRDefault="00000000">
      <w:pPr>
        <w:numPr>
          <w:ilvl w:val="0"/>
          <w:numId w:val="2"/>
        </w:numPr>
        <w:pBdr>
          <w:top w:val="nil"/>
          <w:left w:val="nil"/>
          <w:bottom w:val="nil"/>
          <w:right w:val="nil"/>
          <w:between w:val="nil"/>
        </w:pBdr>
        <w:tabs>
          <w:tab w:val="left" w:pos="426"/>
        </w:tabs>
        <w:spacing w:after="60" w:line="240" w:lineRule="auto"/>
        <w:rPr>
          <w:rFonts w:ascii="Arial" w:eastAsia="Arial" w:hAnsi="Arial" w:cs="Arial"/>
          <w:color w:val="000000"/>
          <w:sz w:val="24"/>
          <w:szCs w:val="24"/>
        </w:rPr>
      </w:pPr>
      <w:r>
        <w:rPr>
          <w:rFonts w:ascii="Arial" w:eastAsia="Arial" w:hAnsi="Arial" w:cs="Arial"/>
          <w:i/>
          <w:color w:val="000000"/>
          <w:sz w:val="24"/>
          <w:szCs w:val="24"/>
        </w:rPr>
        <w:t>Collusion</w:t>
      </w:r>
      <w:r>
        <w:rPr>
          <w:rFonts w:ascii="Arial" w:eastAsia="Arial" w:hAnsi="Arial" w:cs="Arial"/>
          <w:color w:val="000000"/>
          <w:sz w:val="24"/>
          <w:szCs w:val="24"/>
        </w:rPr>
        <w:t xml:space="preserve"> - you must not collude with others to produce a piece of work jointly, copy or share another student's work or lend your work to another student when it is likely that some or all of it will be copied.</w:t>
      </w:r>
    </w:p>
    <w:p w14:paraId="67763AF9" w14:textId="77777777" w:rsidR="00BF6DC3" w:rsidRDefault="00000000">
      <w:pPr>
        <w:numPr>
          <w:ilvl w:val="0"/>
          <w:numId w:val="2"/>
        </w:numPr>
        <w:pBdr>
          <w:top w:val="nil"/>
          <w:left w:val="nil"/>
          <w:bottom w:val="nil"/>
          <w:right w:val="nil"/>
          <w:between w:val="nil"/>
        </w:pBdr>
        <w:tabs>
          <w:tab w:val="left" w:pos="426"/>
        </w:tabs>
        <w:spacing w:after="60" w:line="240" w:lineRule="auto"/>
        <w:rPr>
          <w:rFonts w:ascii="Arial" w:eastAsia="Arial" w:hAnsi="Arial" w:cs="Arial"/>
          <w:color w:val="000000"/>
          <w:sz w:val="24"/>
          <w:szCs w:val="24"/>
        </w:rPr>
      </w:pPr>
      <w:r>
        <w:rPr>
          <w:rFonts w:ascii="Arial" w:eastAsia="Arial" w:hAnsi="Arial" w:cs="Arial"/>
          <w:i/>
          <w:color w:val="000000"/>
          <w:sz w:val="24"/>
          <w:szCs w:val="24"/>
        </w:rPr>
        <w:lastRenderedPageBreak/>
        <w:t xml:space="preserve">Falsification </w:t>
      </w:r>
      <w:r>
        <w:rPr>
          <w:rFonts w:ascii="Arial" w:eastAsia="Arial" w:hAnsi="Arial" w:cs="Arial"/>
          <w:color w:val="000000"/>
          <w:sz w:val="24"/>
          <w:szCs w:val="24"/>
        </w:rPr>
        <w:t xml:space="preserve">– the invention of data, its alteration, its copying from any other source, or otherwise obtaining it by unfair means, or inventing quotations and/or references. </w:t>
      </w:r>
    </w:p>
    <w:p w14:paraId="3DC144EA" w14:textId="77777777" w:rsidR="00BF6DC3" w:rsidRDefault="00000000">
      <w:pPr>
        <w:numPr>
          <w:ilvl w:val="0"/>
          <w:numId w:val="2"/>
        </w:numPr>
        <w:pBdr>
          <w:top w:val="nil"/>
          <w:left w:val="nil"/>
          <w:bottom w:val="nil"/>
          <w:right w:val="nil"/>
          <w:between w:val="nil"/>
        </w:pBdr>
        <w:tabs>
          <w:tab w:val="left" w:pos="426"/>
        </w:tabs>
        <w:spacing w:after="60" w:line="240" w:lineRule="auto"/>
        <w:rPr>
          <w:rFonts w:ascii="Arial" w:eastAsia="Arial" w:hAnsi="Arial" w:cs="Arial"/>
          <w:i/>
          <w:color w:val="000000"/>
          <w:sz w:val="24"/>
          <w:szCs w:val="24"/>
        </w:rPr>
      </w:pPr>
      <w:r>
        <w:rPr>
          <w:rFonts w:ascii="Arial" w:eastAsia="Arial" w:hAnsi="Arial" w:cs="Arial"/>
          <w:i/>
          <w:color w:val="000000"/>
          <w:sz w:val="24"/>
          <w:szCs w:val="24"/>
        </w:rPr>
        <w:t>Plagiarism</w:t>
      </w:r>
      <w:r>
        <w:rPr>
          <w:rFonts w:ascii="Arial" w:eastAsia="Arial" w:hAnsi="Arial" w:cs="Arial"/>
          <w:color w:val="000000"/>
          <w:sz w:val="24"/>
          <w:szCs w:val="24"/>
        </w:rPr>
        <w:t xml:space="preserve"> – taking or using the words, ideas or work of others as your own. To avoid plagiarism you must make sure that quotations from whatever source are clearly identified and attributed at the point where they occur in the text of your work by using one of the standard conventions for referencing. It is not enough just to list sources in a bibliography at the end of your essay if you do not acknowledge the actual quotations in the text. Neither is it acceptable to change some of the words or the order of sentences if, by failing to acknowledge the source properly, you give the impression that it is your own work. </w:t>
      </w:r>
    </w:p>
    <w:p w14:paraId="3A7D9269" w14:textId="77777777" w:rsidR="00BF6DC3" w:rsidRDefault="00000000">
      <w:pPr>
        <w:spacing w:after="0" w:line="240" w:lineRule="auto"/>
        <w:rPr>
          <w:rFonts w:ascii="Arial" w:eastAsia="Arial" w:hAnsi="Arial" w:cs="Arial"/>
          <w:b/>
          <w:sz w:val="24"/>
          <w:szCs w:val="24"/>
        </w:rPr>
      </w:pPr>
      <w:r>
        <w:br w:type="page"/>
      </w:r>
      <w:r>
        <w:rPr>
          <w:rFonts w:ascii="Arial" w:eastAsia="Arial" w:hAnsi="Arial" w:cs="Arial"/>
          <w:b/>
          <w:sz w:val="24"/>
          <w:szCs w:val="24"/>
        </w:rPr>
        <w:lastRenderedPageBreak/>
        <w:t>Assessment Scheme</w:t>
      </w:r>
    </w:p>
    <w:p w14:paraId="7E6691F8"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Guidance for students/Assessor’s Feedback:</w:t>
      </w:r>
    </w:p>
    <w:p w14:paraId="3FFAD067" w14:textId="77777777" w:rsidR="00BF6DC3" w:rsidRDefault="00BF6DC3">
      <w:pPr>
        <w:spacing w:after="0" w:line="240" w:lineRule="auto"/>
        <w:rPr>
          <w:rFonts w:ascii="Arial" w:eastAsia="Arial" w:hAnsi="Arial" w:cs="Arial"/>
          <w:b/>
          <w:sz w:val="24"/>
          <w:szCs w:val="24"/>
        </w:rPr>
      </w:pPr>
    </w:p>
    <w:tbl>
      <w:tblPr>
        <w:tblStyle w:val="a4"/>
        <w:tblW w:w="10519"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6"/>
        <w:gridCol w:w="2410"/>
        <w:gridCol w:w="1021"/>
        <w:gridCol w:w="992"/>
        <w:gridCol w:w="4395"/>
        <w:gridCol w:w="1275"/>
      </w:tblGrid>
      <w:tr w:rsidR="00BF6DC3" w14:paraId="31AD035D" w14:textId="77777777">
        <w:tc>
          <w:tcPr>
            <w:tcW w:w="2836" w:type="dxa"/>
            <w:gridSpan w:val="2"/>
            <w:shd w:val="clear" w:color="auto" w:fill="DFDFDF"/>
          </w:tcPr>
          <w:p w14:paraId="1419DC42" w14:textId="77777777" w:rsidR="00BF6DC3" w:rsidRDefault="00000000">
            <w:pPr>
              <w:spacing w:after="0" w:line="240" w:lineRule="auto"/>
              <w:rPr>
                <w:rFonts w:ascii="Arial" w:eastAsia="Arial" w:hAnsi="Arial" w:cs="Arial"/>
              </w:rPr>
            </w:pPr>
            <w:r>
              <w:rPr>
                <w:rFonts w:ascii="Arial" w:eastAsia="Arial" w:hAnsi="Arial" w:cs="Arial"/>
              </w:rPr>
              <w:t>Assessment scheme</w:t>
            </w:r>
          </w:p>
        </w:tc>
        <w:tc>
          <w:tcPr>
            <w:tcW w:w="1021" w:type="dxa"/>
            <w:shd w:val="clear" w:color="auto" w:fill="DFDFDF"/>
          </w:tcPr>
          <w:p w14:paraId="3F23857A" w14:textId="77777777" w:rsidR="00BF6DC3" w:rsidRDefault="00000000">
            <w:pPr>
              <w:spacing w:after="0" w:line="240" w:lineRule="auto"/>
              <w:jc w:val="center"/>
              <w:rPr>
                <w:rFonts w:ascii="Arial" w:eastAsia="Arial" w:hAnsi="Arial" w:cs="Arial"/>
              </w:rPr>
            </w:pPr>
            <w:r>
              <w:rPr>
                <w:rFonts w:ascii="Arial" w:eastAsia="Arial" w:hAnsi="Arial" w:cs="Arial"/>
              </w:rPr>
              <w:t>Pass</w:t>
            </w:r>
          </w:p>
        </w:tc>
        <w:tc>
          <w:tcPr>
            <w:tcW w:w="992" w:type="dxa"/>
            <w:shd w:val="clear" w:color="auto" w:fill="DFDFDF"/>
          </w:tcPr>
          <w:p w14:paraId="50C46752" w14:textId="77777777" w:rsidR="00BF6DC3" w:rsidRDefault="00000000">
            <w:pPr>
              <w:spacing w:after="0" w:line="240" w:lineRule="auto"/>
              <w:jc w:val="center"/>
              <w:rPr>
                <w:rFonts w:ascii="Arial" w:eastAsia="Arial" w:hAnsi="Arial" w:cs="Arial"/>
              </w:rPr>
            </w:pPr>
            <w:r>
              <w:rPr>
                <w:rFonts w:ascii="Arial" w:eastAsia="Arial" w:hAnsi="Arial" w:cs="Arial"/>
              </w:rPr>
              <w:t>Did not Pass</w:t>
            </w:r>
          </w:p>
        </w:tc>
        <w:tc>
          <w:tcPr>
            <w:tcW w:w="4395" w:type="dxa"/>
            <w:shd w:val="clear" w:color="auto" w:fill="DFDFDF"/>
          </w:tcPr>
          <w:p w14:paraId="19BC9201" w14:textId="77777777" w:rsidR="00BF6DC3" w:rsidRDefault="00000000">
            <w:pPr>
              <w:spacing w:after="0" w:line="240" w:lineRule="auto"/>
              <w:rPr>
                <w:rFonts w:ascii="Arial" w:eastAsia="Arial" w:hAnsi="Arial" w:cs="Arial"/>
              </w:rPr>
            </w:pPr>
            <w:r>
              <w:rPr>
                <w:rFonts w:ascii="Arial" w:eastAsia="Arial" w:hAnsi="Arial" w:cs="Arial"/>
              </w:rPr>
              <w:t>Guidance for students</w:t>
            </w:r>
          </w:p>
        </w:tc>
        <w:tc>
          <w:tcPr>
            <w:tcW w:w="1275" w:type="dxa"/>
            <w:shd w:val="clear" w:color="auto" w:fill="DFDFDF"/>
          </w:tcPr>
          <w:p w14:paraId="7239E256" w14:textId="77777777" w:rsidR="00BF6DC3" w:rsidRDefault="00000000">
            <w:pPr>
              <w:spacing w:after="0" w:line="240" w:lineRule="auto"/>
              <w:rPr>
                <w:rFonts w:ascii="Arial" w:eastAsia="Arial" w:hAnsi="Arial" w:cs="Arial"/>
              </w:rPr>
            </w:pPr>
            <w:r>
              <w:rPr>
                <w:rFonts w:ascii="Arial" w:eastAsia="Arial" w:hAnsi="Arial" w:cs="Arial"/>
              </w:rPr>
              <w:t>Weighting</w:t>
            </w:r>
          </w:p>
        </w:tc>
      </w:tr>
      <w:tr w:rsidR="00BF6DC3" w14:paraId="34986496" w14:textId="77777777">
        <w:trPr>
          <w:trHeight w:val="1237"/>
        </w:trPr>
        <w:tc>
          <w:tcPr>
            <w:tcW w:w="426" w:type="dxa"/>
          </w:tcPr>
          <w:p w14:paraId="5566E605" w14:textId="77777777" w:rsidR="00BF6DC3" w:rsidRDefault="00000000">
            <w:pPr>
              <w:spacing w:after="0" w:line="240" w:lineRule="auto"/>
              <w:rPr>
                <w:rFonts w:ascii="Arial" w:eastAsia="Arial" w:hAnsi="Arial" w:cs="Arial"/>
              </w:rPr>
            </w:pPr>
            <w:r>
              <w:rPr>
                <w:rFonts w:ascii="Arial" w:eastAsia="Arial" w:hAnsi="Arial" w:cs="Arial"/>
              </w:rPr>
              <w:t>a)</w:t>
            </w:r>
          </w:p>
        </w:tc>
        <w:tc>
          <w:tcPr>
            <w:tcW w:w="2410" w:type="dxa"/>
          </w:tcPr>
          <w:p w14:paraId="6793227C" w14:textId="77777777" w:rsidR="00BF6DC3" w:rsidRDefault="00000000">
            <w:pPr>
              <w:spacing w:after="0" w:line="240" w:lineRule="auto"/>
              <w:rPr>
                <w:rFonts w:ascii="Arial" w:eastAsia="Arial" w:hAnsi="Arial" w:cs="Arial"/>
              </w:rPr>
            </w:pPr>
            <w:r>
              <w:rPr>
                <w:rFonts w:ascii="Arial" w:eastAsia="Arial" w:hAnsi="Arial" w:cs="Arial"/>
              </w:rPr>
              <w:t>Demonstrate knowledge and awareness of the different stages and activities of the commissioning cycle</w:t>
            </w:r>
          </w:p>
        </w:tc>
        <w:tc>
          <w:tcPr>
            <w:tcW w:w="1021" w:type="dxa"/>
          </w:tcPr>
          <w:p w14:paraId="129ED2A1" w14:textId="77777777" w:rsidR="00BF6DC3" w:rsidRDefault="00BF6DC3">
            <w:pPr>
              <w:spacing w:after="0" w:line="240" w:lineRule="auto"/>
              <w:rPr>
                <w:rFonts w:ascii="Arial" w:eastAsia="Arial" w:hAnsi="Arial" w:cs="Arial"/>
              </w:rPr>
            </w:pPr>
          </w:p>
        </w:tc>
        <w:tc>
          <w:tcPr>
            <w:tcW w:w="992" w:type="dxa"/>
          </w:tcPr>
          <w:p w14:paraId="72032D52" w14:textId="77777777" w:rsidR="00BF6DC3" w:rsidRDefault="00BF6DC3">
            <w:pPr>
              <w:spacing w:after="0" w:line="240" w:lineRule="auto"/>
              <w:rPr>
                <w:rFonts w:ascii="Arial" w:eastAsia="Arial" w:hAnsi="Arial" w:cs="Arial"/>
              </w:rPr>
            </w:pPr>
          </w:p>
        </w:tc>
        <w:tc>
          <w:tcPr>
            <w:tcW w:w="4395" w:type="dxa"/>
          </w:tcPr>
          <w:p w14:paraId="395191B6" w14:textId="67FFB7E8" w:rsidR="002220AB" w:rsidRDefault="002220AB">
            <w:pPr>
              <w:spacing w:after="0" w:line="240" w:lineRule="auto"/>
              <w:rPr>
                <w:rFonts w:ascii="Arial" w:eastAsia="Arial" w:hAnsi="Arial" w:cs="Arial"/>
              </w:rPr>
            </w:pPr>
            <w:r>
              <w:rPr>
                <w:rFonts w:ascii="Arial" w:eastAsia="Arial" w:hAnsi="Arial" w:cs="Arial"/>
              </w:rPr>
              <w:t xml:space="preserve">Introduce the commissioning cycle to demonstrate your knowledge. </w:t>
            </w:r>
          </w:p>
          <w:p w14:paraId="7EEEA3E3" w14:textId="6238D508" w:rsidR="00BF6DC3" w:rsidRDefault="00000000">
            <w:pPr>
              <w:spacing w:after="0" w:line="240" w:lineRule="auto"/>
              <w:rPr>
                <w:rFonts w:ascii="Arial" w:eastAsia="Arial" w:hAnsi="Arial" w:cs="Arial"/>
              </w:rPr>
            </w:pPr>
            <w:r>
              <w:rPr>
                <w:rFonts w:ascii="Arial" w:eastAsia="Arial" w:hAnsi="Arial" w:cs="Arial"/>
              </w:rPr>
              <w:t xml:space="preserve">Introduce the commissioning activity you will be writing about in the context of the wider commissioning cycle. Outline which stage(s) this activity is part of, and how it helps inform excellent commissioning practice across the whole cycle. </w:t>
            </w:r>
          </w:p>
          <w:p w14:paraId="24123A78" w14:textId="77777777" w:rsidR="00BF6DC3" w:rsidRDefault="00BF6DC3">
            <w:pPr>
              <w:spacing w:after="0" w:line="240" w:lineRule="auto"/>
              <w:rPr>
                <w:rFonts w:ascii="Arial" w:eastAsia="Arial" w:hAnsi="Arial" w:cs="Arial"/>
              </w:rPr>
            </w:pPr>
          </w:p>
          <w:p w14:paraId="6A59E2EF" w14:textId="77777777" w:rsidR="00BF6DC3" w:rsidRDefault="00BF6DC3">
            <w:pPr>
              <w:spacing w:after="0" w:line="240" w:lineRule="auto"/>
              <w:rPr>
                <w:rFonts w:ascii="Arial" w:eastAsia="Arial" w:hAnsi="Arial" w:cs="Arial"/>
              </w:rPr>
            </w:pPr>
          </w:p>
        </w:tc>
        <w:tc>
          <w:tcPr>
            <w:tcW w:w="1275" w:type="dxa"/>
          </w:tcPr>
          <w:p w14:paraId="1563E6C2" w14:textId="77777777" w:rsidR="00BF6DC3" w:rsidRDefault="00000000">
            <w:pPr>
              <w:spacing w:after="0" w:line="240" w:lineRule="auto"/>
              <w:rPr>
                <w:rFonts w:ascii="Arial" w:eastAsia="Arial" w:hAnsi="Arial" w:cs="Arial"/>
              </w:rPr>
            </w:pPr>
            <w:r>
              <w:rPr>
                <w:rFonts w:ascii="Arial" w:eastAsia="Arial" w:hAnsi="Arial" w:cs="Arial"/>
              </w:rPr>
              <w:t>25%</w:t>
            </w:r>
          </w:p>
        </w:tc>
      </w:tr>
      <w:tr w:rsidR="00BF6DC3" w14:paraId="4A358547" w14:textId="77777777">
        <w:trPr>
          <w:trHeight w:val="1871"/>
        </w:trPr>
        <w:tc>
          <w:tcPr>
            <w:tcW w:w="426" w:type="dxa"/>
          </w:tcPr>
          <w:p w14:paraId="5557AC9A" w14:textId="77777777" w:rsidR="00BF6DC3" w:rsidRDefault="00000000">
            <w:pPr>
              <w:spacing w:after="0" w:line="240" w:lineRule="auto"/>
              <w:rPr>
                <w:rFonts w:ascii="Arial" w:eastAsia="Arial" w:hAnsi="Arial" w:cs="Arial"/>
              </w:rPr>
            </w:pPr>
            <w:r>
              <w:rPr>
                <w:rFonts w:ascii="Arial" w:eastAsia="Arial" w:hAnsi="Arial" w:cs="Arial"/>
              </w:rPr>
              <w:t>b)</w:t>
            </w:r>
          </w:p>
        </w:tc>
        <w:tc>
          <w:tcPr>
            <w:tcW w:w="2410" w:type="dxa"/>
          </w:tcPr>
          <w:p w14:paraId="1F856F2E" w14:textId="2BA492C4" w:rsidR="00BF6DC3" w:rsidRDefault="00000000">
            <w:pPr>
              <w:spacing w:after="0" w:line="240" w:lineRule="auto"/>
              <w:rPr>
                <w:rFonts w:ascii="Arial" w:eastAsia="Arial" w:hAnsi="Arial" w:cs="Arial"/>
              </w:rPr>
            </w:pPr>
            <w:r>
              <w:rPr>
                <w:rFonts w:ascii="Arial" w:eastAsia="Arial" w:hAnsi="Arial" w:cs="Arial"/>
              </w:rPr>
              <w:t xml:space="preserve">Demonstrate understanding of </w:t>
            </w:r>
            <w:r w:rsidR="002220AB">
              <w:rPr>
                <w:rFonts w:ascii="Arial" w:eastAsia="Arial" w:hAnsi="Arial" w:cs="Arial"/>
              </w:rPr>
              <w:t>appropriate</w:t>
            </w:r>
            <w:r>
              <w:rPr>
                <w:rFonts w:ascii="Arial" w:eastAsia="Arial" w:hAnsi="Arial" w:cs="Arial"/>
              </w:rPr>
              <w:t xml:space="preserve"> commissioning principles and practice</w:t>
            </w:r>
          </w:p>
        </w:tc>
        <w:tc>
          <w:tcPr>
            <w:tcW w:w="1021" w:type="dxa"/>
          </w:tcPr>
          <w:p w14:paraId="5D070C61" w14:textId="77777777" w:rsidR="00BF6DC3" w:rsidRDefault="00BF6DC3">
            <w:pPr>
              <w:spacing w:after="0" w:line="240" w:lineRule="auto"/>
              <w:rPr>
                <w:rFonts w:ascii="Arial" w:eastAsia="Arial" w:hAnsi="Arial" w:cs="Arial"/>
              </w:rPr>
            </w:pPr>
          </w:p>
        </w:tc>
        <w:tc>
          <w:tcPr>
            <w:tcW w:w="992" w:type="dxa"/>
          </w:tcPr>
          <w:p w14:paraId="7272C8D1" w14:textId="77777777" w:rsidR="00BF6DC3" w:rsidRDefault="00BF6DC3">
            <w:pPr>
              <w:spacing w:after="0" w:line="240" w:lineRule="auto"/>
              <w:rPr>
                <w:rFonts w:ascii="Arial" w:eastAsia="Arial" w:hAnsi="Arial" w:cs="Arial"/>
              </w:rPr>
            </w:pPr>
          </w:p>
        </w:tc>
        <w:tc>
          <w:tcPr>
            <w:tcW w:w="4395" w:type="dxa"/>
          </w:tcPr>
          <w:p w14:paraId="388EE320" w14:textId="77777777" w:rsidR="00BF6DC3" w:rsidRDefault="00000000">
            <w:pPr>
              <w:spacing w:after="0" w:line="240" w:lineRule="auto"/>
              <w:rPr>
                <w:rFonts w:ascii="Arial" w:eastAsia="Arial" w:hAnsi="Arial" w:cs="Arial"/>
              </w:rPr>
            </w:pPr>
            <w:r>
              <w:rPr>
                <w:rFonts w:ascii="Arial" w:eastAsia="Arial" w:hAnsi="Arial" w:cs="Arial"/>
              </w:rPr>
              <w:t>Describe the specific principles of good commissioning practice for the identified activity</w:t>
            </w:r>
          </w:p>
          <w:p w14:paraId="5CAC1D5D" w14:textId="77777777" w:rsidR="00BF6DC3" w:rsidRDefault="00BF6DC3">
            <w:pPr>
              <w:spacing w:after="0" w:line="240" w:lineRule="auto"/>
              <w:rPr>
                <w:rFonts w:ascii="Arial" w:eastAsia="Arial" w:hAnsi="Arial" w:cs="Arial"/>
              </w:rPr>
            </w:pPr>
          </w:p>
          <w:p w14:paraId="51EF515A" w14:textId="78A32404" w:rsidR="00BF6DC3" w:rsidRDefault="004152F3">
            <w:pPr>
              <w:spacing w:after="0" w:line="240" w:lineRule="auto"/>
              <w:rPr>
                <w:rFonts w:ascii="Arial" w:eastAsia="Arial" w:hAnsi="Arial" w:cs="Arial"/>
              </w:rPr>
            </w:pPr>
            <w:r>
              <w:rPr>
                <w:rFonts w:ascii="Arial" w:eastAsia="Arial" w:hAnsi="Arial" w:cs="Arial"/>
              </w:rPr>
              <w:t xml:space="preserve">Outline why these represent principles of good practice for commissioning by providing reference to the course materials, as relevant, and cite any relevant research / reading from the associated reading list. </w:t>
            </w:r>
          </w:p>
          <w:p w14:paraId="6510B7FE" w14:textId="77777777" w:rsidR="00BF6DC3" w:rsidRDefault="00BF6DC3">
            <w:pPr>
              <w:spacing w:after="0" w:line="240" w:lineRule="auto"/>
              <w:rPr>
                <w:rFonts w:ascii="Arial" w:eastAsia="Arial" w:hAnsi="Arial" w:cs="Arial"/>
              </w:rPr>
            </w:pPr>
          </w:p>
        </w:tc>
        <w:tc>
          <w:tcPr>
            <w:tcW w:w="1275" w:type="dxa"/>
          </w:tcPr>
          <w:p w14:paraId="4D6F845B" w14:textId="77777777" w:rsidR="00BF6DC3" w:rsidRDefault="00000000">
            <w:pPr>
              <w:spacing w:after="0" w:line="240" w:lineRule="auto"/>
              <w:rPr>
                <w:rFonts w:ascii="Arial" w:eastAsia="Arial" w:hAnsi="Arial" w:cs="Arial"/>
              </w:rPr>
            </w:pPr>
            <w:r>
              <w:rPr>
                <w:rFonts w:ascii="Arial" w:eastAsia="Arial" w:hAnsi="Arial" w:cs="Arial"/>
              </w:rPr>
              <w:t>25%</w:t>
            </w:r>
          </w:p>
        </w:tc>
      </w:tr>
      <w:tr w:rsidR="00BF6DC3" w14:paraId="1D86931C" w14:textId="77777777">
        <w:trPr>
          <w:trHeight w:val="1871"/>
        </w:trPr>
        <w:tc>
          <w:tcPr>
            <w:tcW w:w="426" w:type="dxa"/>
          </w:tcPr>
          <w:p w14:paraId="0246D60E" w14:textId="77777777" w:rsidR="00BF6DC3" w:rsidRDefault="00000000">
            <w:pPr>
              <w:spacing w:after="0" w:line="240" w:lineRule="auto"/>
              <w:rPr>
                <w:rFonts w:ascii="Arial" w:eastAsia="Arial" w:hAnsi="Arial" w:cs="Arial"/>
              </w:rPr>
            </w:pPr>
            <w:r>
              <w:rPr>
                <w:rFonts w:ascii="Arial" w:eastAsia="Arial" w:hAnsi="Arial" w:cs="Arial"/>
              </w:rPr>
              <w:t>c)</w:t>
            </w:r>
          </w:p>
        </w:tc>
        <w:tc>
          <w:tcPr>
            <w:tcW w:w="2410" w:type="dxa"/>
          </w:tcPr>
          <w:p w14:paraId="728E81B8" w14:textId="77777777" w:rsidR="00BF6DC3" w:rsidRDefault="00000000">
            <w:pPr>
              <w:spacing w:after="0" w:line="240" w:lineRule="auto"/>
              <w:rPr>
                <w:rFonts w:ascii="Arial" w:eastAsia="Arial" w:hAnsi="Arial" w:cs="Arial"/>
              </w:rPr>
            </w:pPr>
            <w:r>
              <w:rPr>
                <w:rFonts w:ascii="Arial" w:eastAsia="Arial" w:hAnsi="Arial" w:cs="Arial"/>
              </w:rPr>
              <w:t xml:space="preserve">Evaluate the effectiveness of the activities undertaken   </w:t>
            </w:r>
          </w:p>
        </w:tc>
        <w:tc>
          <w:tcPr>
            <w:tcW w:w="1021" w:type="dxa"/>
          </w:tcPr>
          <w:p w14:paraId="6013573F" w14:textId="77777777" w:rsidR="00BF6DC3" w:rsidRDefault="00BF6DC3">
            <w:pPr>
              <w:spacing w:after="0" w:line="240" w:lineRule="auto"/>
              <w:rPr>
                <w:rFonts w:ascii="Arial" w:eastAsia="Arial" w:hAnsi="Arial" w:cs="Arial"/>
              </w:rPr>
            </w:pPr>
          </w:p>
        </w:tc>
        <w:tc>
          <w:tcPr>
            <w:tcW w:w="992" w:type="dxa"/>
          </w:tcPr>
          <w:p w14:paraId="6106EFEA" w14:textId="77777777" w:rsidR="00BF6DC3" w:rsidRDefault="00BF6DC3">
            <w:pPr>
              <w:spacing w:after="0" w:line="240" w:lineRule="auto"/>
              <w:rPr>
                <w:rFonts w:ascii="Arial" w:eastAsia="Arial" w:hAnsi="Arial" w:cs="Arial"/>
              </w:rPr>
            </w:pPr>
          </w:p>
        </w:tc>
        <w:tc>
          <w:tcPr>
            <w:tcW w:w="4395" w:type="dxa"/>
          </w:tcPr>
          <w:p w14:paraId="5F98458E" w14:textId="4CDA62A0" w:rsidR="002220AB" w:rsidRDefault="00000000">
            <w:pPr>
              <w:spacing w:after="0" w:line="240" w:lineRule="auto"/>
              <w:rPr>
                <w:rFonts w:ascii="Arial" w:eastAsia="Arial" w:hAnsi="Arial" w:cs="Arial"/>
              </w:rPr>
            </w:pPr>
            <w:r>
              <w:rPr>
                <w:rFonts w:ascii="Arial" w:eastAsia="Arial" w:hAnsi="Arial" w:cs="Arial"/>
              </w:rPr>
              <w:t>Describe what you did</w:t>
            </w:r>
            <w:r w:rsidR="002220AB">
              <w:rPr>
                <w:rFonts w:ascii="Arial" w:eastAsia="Arial" w:hAnsi="Arial" w:cs="Arial"/>
              </w:rPr>
              <w:t xml:space="preserve"> – i.e., your specific commissioning activities. </w:t>
            </w:r>
          </w:p>
          <w:p w14:paraId="622ED0A7" w14:textId="22C6B78D" w:rsidR="00BF6DC3" w:rsidRDefault="002220AB">
            <w:pPr>
              <w:spacing w:after="0" w:line="240" w:lineRule="auto"/>
              <w:rPr>
                <w:rFonts w:ascii="Arial" w:eastAsia="Arial" w:hAnsi="Arial" w:cs="Arial"/>
              </w:rPr>
            </w:pPr>
            <w:r>
              <w:rPr>
                <w:rFonts w:ascii="Arial" w:eastAsia="Arial" w:hAnsi="Arial" w:cs="Arial"/>
              </w:rPr>
              <w:t>Evaluate the strengths and weaknesses of your activities</w:t>
            </w:r>
            <w:r w:rsidR="004152F3">
              <w:rPr>
                <w:rFonts w:ascii="Arial" w:eastAsia="Arial" w:hAnsi="Arial" w:cs="Arial"/>
              </w:rPr>
              <w:t xml:space="preserve"> e.g.: </w:t>
            </w:r>
          </w:p>
          <w:p w14:paraId="39077F0B" w14:textId="77777777" w:rsidR="00BF6DC3" w:rsidRPr="004152F3" w:rsidRDefault="00000000" w:rsidP="004152F3">
            <w:pPr>
              <w:pStyle w:val="ListParagraph"/>
              <w:numPr>
                <w:ilvl w:val="0"/>
                <w:numId w:val="4"/>
              </w:numPr>
              <w:spacing w:after="0" w:line="240" w:lineRule="auto"/>
              <w:rPr>
                <w:rFonts w:ascii="Arial" w:eastAsia="Arial" w:hAnsi="Arial" w:cs="Arial"/>
              </w:rPr>
            </w:pPr>
            <w:r w:rsidRPr="004152F3">
              <w:rPr>
                <w:rFonts w:ascii="Arial" w:eastAsia="Arial" w:hAnsi="Arial" w:cs="Arial"/>
              </w:rPr>
              <w:t xml:space="preserve">What went well, less well and why? </w:t>
            </w:r>
          </w:p>
          <w:p w14:paraId="244FB28C" w14:textId="77777777" w:rsidR="004152F3" w:rsidRDefault="00000000" w:rsidP="004152F3">
            <w:pPr>
              <w:pStyle w:val="ListParagraph"/>
              <w:numPr>
                <w:ilvl w:val="0"/>
                <w:numId w:val="4"/>
              </w:numPr>
              <w:spacing w:after="0" w:line="240" w:lineRule="auto"/>
              <w:rPr>
                <w:rFonts w:ascii="Arial" w:eastAsia="Arial" w:hAnsi="Arial" w:cs="Arial"/>
              </w:rPr>
            </w:pPr>
            <w:r w:rsidRPr="004152F3">
              <w:rPr>
                <w:rFonts w:ascii="Arial" w:eastAsia="Arial" w:hAnsi="Arial" w:cs="Arial"/>
              </w:rPr>
              <w:t xml:space="preserve">What were some of the challenges or barriers to implement good practice? </w:t>
            </w:r>
          </w:p>
          <w:p w14:paraId="1632C58E" w14:textId="6C4B6ADE" w:rsidR="00BF6DC3" w:rsidRPr="004152F3" w:rsidRDefault="00000000" w:rsidP="004152F3">
            <w:pPr>
              <w:pStyle w:val="ListParagraph"/>
              <w:numPr>
                <w:ilvl w:val="0"/>
                <w:numId w:val="4"/>
              </w:numPr>
              <w:spacing w:after="0" w:line="240" w:lineRule="auto"/>
              <w:rPr>
                <w:rFonts w:ascii="Arial" w:eastAsia="Arial" w:hAnsi="Arial" w:cs="Arial"/>
              </w:rPr>
            </w:pPr>
            <w:r w:rsidRPr="004152F3">
              <w:rPr>
                <w:rFonts w:ascii="Arial" w:eastAsia="Arial" w:hAnsi="Arial" w:cs="Arial"/>
              </w:rPr>
              <w:t xml:space="preserve">Based on the above, what might you do to improve the practice in the future – for your teams and organisation?  </w:t>
            </w:r>
          </w:p>
          <w:p w14:paraId="34D18C4A" w14:textId="77777777" w:rsidR="00BF6DC3" w:rsidRDefault="00BF6DC3">
            <w:pPr>
              <w:spacing w:after="0" w:line="240" w:lineRule="auto"/>
              <w:rPr>
                <w:rFonts w:ascii="Arial" w:eastAsia="Arial" w:hAnsi="Arial" w:cs="Arial"/>
              </w:rPr>
            </w:pPr>
          </w:p>
        </w:tc>
        <w:tc>
          <w:tcPr>
            <w:tcW w:w="1275" w:type="dxa"/>
          </w:tcPr>
          <w:p w14:paraId="65FFB318" w14:textId="77777777" w:rsidR="00BF6DC3" w:rsidRDefault="00000000">
            <w:pPr>
              <w:spacing w:after="0" w:line="240" w:lineRule="auto"/>
              <w:rPr>
                <w:rFonts w:ascii="Arial" w:eastAsia="Arial" w:hAnsi="Arial" w:cs="Arial"/>
              </w:rPr>
            </w:pPr>
            <w:r>
              <w:rPr>
                <w:rFonts w:ascii="Arial" w:eastAsia="Arial" w:hAnsi="Arial" w:cs="Arial"/>
              </w:rPr>
              <w:t>25%</w:t>
            </w:r>
          </w:p>
        </w:tc>
      </w:tr>
      <w:tr w:rsidR="00BF6DC3" w14:paraId="09EA8328" w14:textId="77777777">
        <w:trPr>
          <w:trHeight w:val="1623"/>
        </w:trPr>
        <w:tc>
          <w:tcPr>
            <w:tcW w:w="426" w:type="dxa"/>
          </w:tcPr>
          <w:p w14:paraId="4EC66885" w14:textId="77777777" w:rsidR="00BF6DC3" w:rsidRDefault="00000000">
            <w:pPr>
              <w:spacing w:after="0" w:line="240" w:lineRule="auto"/>
              <w:rPr>
                <w:rFonts w:ascii="Arial" w:eastAsia="Arial" w:hAnsi="Arial" w:cs="Arial"/>
              </w:rPr>
            </w:pPr>
            <w:r>
              <w:rPr>
                <w:rFonts w:ascii="Arial" w:eastAsia="Arial" w:hAnsi="Arial" w:cs="Arial"/>
              </w:rPr>
              <w:t>d)</w:t>
            </w:r>
          </w:p>
        </w:tc>
        <w:tc>
          <w:tcPr>
            <w:tcW w:w="2410" w:type="dxa"/>
          </w:tcPr>
          <w:p w14:paraId="2CA49DDE" w14:textId="77777777" w:rsidR="00BF6DC3" w:rsidRDefault="00000000">
            <w:pPr>
              <w:spacing w:after="0" w:line="240" w:lineRule="auto"/>
              <w:rPr>
                <w:rFonts w:ascii="Arial" w:eastAsia="Arial" w:hAnsi="Arial" w:cs="Arial"/>
              </w:rPr>
            </w:pPr>
            <w:r>
              <w:rPr>
                <w:rFonts w:ascii="Arial" w:eastAsia="Arial" w:hAnsi="Arial" w:cs="Arial"/>
              </w:rPr>
              <w:t xml:space="preserve">Provide a reflective commentary that demonstrates personal learning and development </w:t>
            </w:r>
          </w:p>
        </w:tc>
        <w:tc>
          <w:tcPr>
            <w:tcW w:w="1021" w:type="dxa"/>
          </w:tcPr>
          <w:p w14:paraId="42492889" w14:textId="77777777" w:rsidR="00BF6DC3" w:rsidRDefault="00BF6DC3">
            <w:pPr>
              <w:spacing w:after="0" w:line="240" w:lineRule="auto"/>
              <w:rPr>
                <w:rFonts w:ascii="Arial" w:eastAsia="Arial" w:hAnsi="Arial" w:cs="Arial"/>
              </w:rPr>
            </w:pPr>
          </w:p>
        </w:tc>
        <w:tc>
          <w:tcPr>
            <w:tcW w:w="992" w:type="dxa"/>
          </w:tcPr>
          <w:p w14:paraId="0BA4F646" w14:textId="77777777" w:rsidR="00BF6DC3" w:rsidRDefault="00BF6DC3">
            <w:pPr>
              <w:spacing w:after="0" w:line="240" w:lineRule="auto"/>
              <w:rPr>
                <w:rFonts w:ascii="Arial" w:eastAsia="Arial" w:hAnsi="Arial" w:cs="Arial"/>
              </w:rPr>
            </w:pPr>
          </w:p>
          <w:p w14:paraId="5288A17D" w14:textId="77777777" w:rsidR="00BF6DC3" w:rsidRDefault="00BF6DC3">
            <w:pPr>
              <w:spacing w:after="0" w:line="240" w:lineRule="auto"/>
              <w:rPr>
                <w:rFonts w:ascii="Arial" w:eastAsia="Arial" w:hAnsi="Arial" w:cs="Arial"/>
              </w:rPr>
            </w:pPr>
          </w:p>
        </w:tc>
        <w:tc>
          <w:tcPr>
            <w:tcW w:w="4395" w:type="dxa"/>
          </w:tcPr>
          <w:p w14:paraId="5EA80BE1" w14:textId="77777777" w:rsidR="00BF6DC3" w:rsidRDefault="00000000">
            <w:pPr>
              <w:spacing w:after="0" w:line="240" w:lineRule="auto"/>
              <w:rPr>
                <w:rFonts w:ascii="Arial" w:eastAsia="Arial" w:hAnsi="Arial" w:cs="Arial"/>
              </w:rPr>
            </w:pPr>
            <w:r>
              <w:rPr>
                <w:rFonts w:ascii="Arial" w:eastAsia="Arial" w:hAnsi="Arial" w:cs="Arial"/>
              </w:rPr>
              <w:t xml:space="preserve">Reflect on what you have learned personally from undertaking the course and this assignment - including how you felt and your personal experiences and learnings, and how your practice will change in the future. You might also wish to consider future developmental or training opportunities. </w:t>
            </w:r>
          </w:p>
          <w:p w14:paraId="6FDC9DE9" w14:textId="77777777" w:rsidR="00BF6DC3" w:rsidRDefault="00BF6DC3">
            <w:pPr>
              <w:spacing w:after="0" w:line="240" w:lineRule="auto"/>
              <w:rPr>
                <w:rFonts w:ascii="Arial" w:eastAsia="Arial" w:hAnsi="Arial" w:cs="Arial"/>
              </w:rPr>
            </w:pPr>
          </w:p>
          <w:p w14:paraId="7DA2F86A" w14:textId="77777777" w:rsidR="00BF6DC3" w:rsidRDefault="00000000">
            <w:pPr>
              <w:spacing w:after="0" w:line="240" w:lineRule="auto"/>
              <w:rPr>
                <w:rFonts w:ascii="Arial" w:eastAsia="Arial" w:hAnsi="Arial" w:cs="Arial"/>
              </w:rPr>
            </w:pPr>
            <w:r>
              <w:rPr>
                <w:rFonts w:ascii="Arial" w:eastAsia="Arial" w:hAnsi="Arial" w:cs="Arial"/>
              </w:rPr>
              <w:t xml:space="preserve">You might want to use a reflective framework such as Driscoll’s model of reflection or the Gibbs reflective cycle to help you do this. See </w:t>
            </w:r>
            <w:hyperlink r:id="rId10">
              <w:r>
                <w:rPr>
                  <w:rFonts w:ascii="Arial" w:eastAsia="Arial" w:hAnsi="Arial" w:cs="Arial"/>
                  <w:color w:val="0000FF"/>
                  <w:u w:val="single"/>
                </w:rPr>
                <w:t>top tips on reflection</w:t>
              </w:r>
            </w:hyperlink>
            <w:r>
              <w:rPr>
                <w:rFonts w:ascii="Arial" w:eastAsia="Arial" w:hAnsi="Arial" w:cs="Arial"/>
              </w:rPr>
              <w:t>.</w:t>
            </w:r>
          </w:p>
          <w:p w14:paraId="7020F59D" w14:textId="77777777" w:rsidR="00BF6DC3" w:rsidRDefault="00BF6DC3">
            <w:pPr>
              <w:spacing w:after="0" w:line="240" w:lineRule="auto"/>
              <w:rPr>
                <w:rFonts w:ascii="Arial" w:eastAsia="Arial" w:hAnsi="Arial" w:cs="Arial"/>
              </w:rPr>
            </w:pPr>
          </w:p>
        </w:tc>
        <w:tc>
          <w:tcPr>
            <w:tcW w:w="1275" w:type="dxa"/>
          </w:tcPr>
          <w:p w14:paraId="3B7B72A9" w14:textId="77777777" w:rsidR="00BF6DC3" w:rsidRDefault="00000000">
            <w:pPr>
              <w:spacing w:after="0" w:line="240" w:lineRule="auto"/>
              <w:rPr>
                <w:rFonts w:ascii="Arial" w:eastAsia="Arial" w:hAnsi="Arial" w:cs="Arial"/>
              </w:rPr>
            </w:pPr>
            <w:r>
              <w:rPr>
                <w:rFonts w:ascii="Arial" w:eastAsia="Arial" w:hAnsi="Arial" w:cs="Arial"/>
              </w:rPr>
              <w:t>25%</w:t>
            </w:r>
          </w:p>
        </w:tc>
      </w:tr>
      <w:tr w:rsidR="00BF6DC3" w14:paraId="470F63B6" w14:textId="77777777">
        <w:trPr>
          <w:trHeight w:val="1623"/>
        </w:trPr>
        <w:tc>
          <w:tcPr>
            <w:tcW w:w="10519" w:type="dxa"/>
            <w:gridSpan w:val="6"/>
          </w:tcPr>
          <w:p w14:paraId="04B64D22" w14:textId="77777777" w:rsidR="00BF6DC3" w:rsidRDefault="00000000">
            <w:pPr>
              <w:spacing w:after="0" w:line="240" w:lineRule="auto"/>
              <w:rPr>
                <w:rFonts w:ascii="Arial" w:eastAsia="Arial" w:hAnsi="Arial" w:cs="Arial"/>
                <w:b/>
              </w:rPr>
            </w:pPr>
            <w:r>
              <w:rPr>
                <w:rFonts w:ascii="Arial" w:eastAsia="Arial" w:hAnsi="Arial" w:cs="Arial"/>
                <w:b/>
              </w:rPr>
              <w:lastRenderedPageBreak/>
              <w:t xml:space="preserve">General Guidance to support a well -presented and referenced essay </w:t>
            </w:r>
          </w:p>
          <w:p w14:paraId="60B9BC49" w14:textId="77777777" w:rsidR="00BF6DC3" w:rsidRDefault="00BF6DC3">
            <w:pPr>
              <w:spacing w:after="0" w:line="240" w:lineRule="auto"/>
              <w:rPr>
                <w:rFonts w:ascii="Arial" w:eastAsia="Arial" w:hAnsi="Arial" w:cs="Arial"/>
                <w:b/>
              </w:rPr>
            </w:pPr>
          </w:p>
          <w:p w14:paraId="5079196E" w14:textId="77777777" w:rsidR="00BF6DC3" w:rsidRDefault="00000000">
            <w:pPr>
              <w:spacing w:after="0" w:line="240" w:lineRule="auto"/>
              <w:rPr>
                <w:rFonts w:ascii="Arial" w:eastAsia="Arial" w:hAnsi="Arial" w:cs="Arial"/>
              </w:rPr>
            </w:pPr>
            <w:r>
              <w:rPr>
                <w:rFonts w:ascii="Arial" w:eastAsia="Arial" w:hAnsi="Arial" w:cs="Arial"/>
              </w:rPr>
              <w:t>Effectively and coherently communicate your points. Use a structure and layout that makes your submission easy to follow. Proof read before submission.</w:t>
            </w:r>
          </w:p>
          <w:p w14:paraId="50D173CA" w14:textId="77777777" w:rsidR="00BF6DC3" w:rsidRDefault="00000000">
            <w:pPr>
              <w:spacing w:after="0" w:line="240" w:lineRule="auto"/>
              <w:rPr>
                <w:rFonts w:ascii="Arial" w:eastAsia="Arial" w:hAnsi="Arial" w:cs="Arial"/>
              </w:rPr>
            </w:pPr>
            <w:r>
              <w:rPr>
                <w:rFonts w:ascii="Arial" w:eastAsia="Arial" w:hAnsi="Arial" w:cs="Arial"/>
              </w:rPr>
              <w:t xml:space="preserve"> </w:t>
            </w:r>
          </w:p>
          <w:p w14:paraId="0E53FCA1" w14:textId="77777777" w:rsidR="00BF6DC3" w:rsidRDefault="00000000">
            <w:pPr>
              <w:spacing w:after="0" w:line="240" w:lineRule="auto"/>
              <w:rPr>
                <w:rFonts w:ascii="Arial" w:eastAsia="Arial" w:hAnsi="Arial" w:cs="Arial"/>
              </w:rPr>
            </w:pPr>
            <w:r>
              <w:rPr>
                <w:rFonts w:ascii="Arial" w:eastAsia="Arial" w:hAnsi="Arial" w:cs="Arial"/>
              </w:rPr>
              <w:t xml:space="preserve">Ensure you cite all your references in the body of the text, and via a reference list at the end. Use the Harvard Referencing Style. </w:t>
            </w:r>
          </w:p>
        </w:tc>
      </w:tr>
    </w:tbl>
    <w:p w14:paraId="347111F0" w14:textId="77777777" w:rsidR="00BF6DC3" w:rsidRDefault="00000000">
      <w:pPr>
        <w:spacing w:after="0" w:line="240" w:lineRule="auto"/>
        <w:rPr>
          <w:rFonts w:ascii="Arial" w:eastAsia="Arial" w:hAnsi="Arial" w:cs="Arial"/>
          <w:b/>
          <w:sz w:val="24"/>
          <w:szCs w:val="24"/>
        </w:rPr>
      </w:pPr>
      <w:r>
        <w:br w:type="page"/>
      </w:r>
      <w:r>
        <w:rPr>
          <w:rFonts w:ascii="Arial" w:eastAsia="Arial" w:hAnsi="Arial" w:cs="Arial"/>
          <w:b/>
          <w:sz w:val="24"/>
          <w:szCs w:val="24"/>
        </w:rPr>
        <w:lastRenderedPageBreak/>
        <w:t>Assessor’s comments:</w:t>
      </w:r>
    </w:p>
    <w:tbl>
      <w:tblPr>
        <w:tblStyle w:val="a5"/>
        <w:tblW w:w="10491"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24"/>
        <w:gridCol w:w="3814"/>
        <w:gridCol w:w="1134"/>
        <w:gridCol w:w="3119"/>
      </w:tblGrid>
      <w:tr w:rsidR="00BF6DC3" w14:paraId="303972DF" w14:textId="77777777">
        <w:trPr>
          <w:trHeight w:val="2552"/>
        </w:trPr>
        <w:tc>
          <w:tcPr>
            <w:tcW w:w="10491" w:type="dxa"/>
            <w:gridSpan w:val="4"/>
          </w:tcPr>
          <w:p w14:paraId="70C9EF57" w14:textId="77777777" w:rsidR="00BF6DC3" w:rsidRDefault="00000000">
            <w:pPr>
              <w:spacing w:after="0" w:line="240" w:lineRule="auto"/>
              <w:rPr>
                <w:rFonts w:ascii="Arial" w:eastAsia="Arial" w:hAnsi="Arial" w:cs="Arial"/>
              </w:rPr>
            </w:pPr>
            <w:r>
              <w:rPr>
                <w:rFonts w:ascii="Arial" w:eastAsia="Arial" w:hAnsi="Arial" w:cs="Arial"/>
              </w:rPr>
              <w:t xml:space="preserve">Summarise the strengths and possible improvements of the submission, including any suggested action such as proof read more carefully. </w:t>
            </w:r>
          </w:p>
          <w:p w14:paraId="0DEFBD91" w14:textId="77777777" w:rsidR="00BF6DC3" w:rsidRDefault="00BF6DC3">
            <w:pPr>
              <w:spacing w:after="0" w:line="240" w:lineRule="auto"/>
              <w:rPr>
                <w:rFonts w:ascii="Arial" w:eastAsia="Arial" w:hAnsi="Arial" w:cs="Arial"/>
              </w:rPr>
            </w:pPr>
          </w:p>
          <w:p w14:paraId="414818F3" w14:textId="77777777" w:rsidR="00BF6DC3" w:rsidRDefault="00000000">
            <w:pPr>
              <w:spacing w:after="0" w:line="240" w:lineRule="auto"/>
              <w:rPr>
                <w:rFonts w:ascii="Arial" w:eastAsia="Arial" w:hAnsi="Arial" w:cs="Arial"/>
              </w:rPr>
            </w:pPr>
            <w:r>
              <w:rPr>
                <w:rFonts w:ascii="Arial" w:eastAsia="Arial" w:hAnsi="Arial" w:cs="Arial"/>
              </w:rPr>
              <w:t>Clearly state which assessment criteria have been met and the provisional grade awarded.</w:t>
            </w:r>
          </w:p>
          <w:p w14:paraId="05F201BD" w14:textId="77777777" w:rsidR="00BF6DC3" w:rsidRDefault="00BF6DC3">
            <w:pPr>
              <w:spacing w:after="0" w:line="240" w:lineRule="auto"/>
              <w:rPr>
                <w:rFonts w:ascii="Arial" w:eastAsia="Arial" w:hAnsi="Arial" w:cs="Arial"/>
              </w:rPr>
            </w:pPr>
          </w:p>
        </w:tc>
      </w:tr>
      <w:tr w:rsidR="00BF6DC3" w14:paraId="4FF752C2" w14:textId="77777777">
        <w:tc>
          <w:tcPr>
            <w:tcW w:w="2424" w:type="dxa"/>
          </w:tcPr>
          <w:p w14:paraId="26F8AC3B" w14:textId="77777777" w:rsidR="00BF6DC3" w:rsidRDefault="00000000">
            <w:pPr>
              <w:spacing w:after="0" w:line="240" w:lineRule="auto"/>
              <w:rPr>
                <w:rFonts w:ascii="Arial" w:eastAsia="Arial" w:hAnsi="Arial" w:cs="Arial"/>
              </w:rPr>
            </w:pPr>
            <w:r>
              <w:rPr>
                <w:rFonts w:ascii="Arial" w:eastAsia="Arial" w:hAnsi="Arial" w:cs="Arial"/>
              </w:rPr>
              <w:t xml:space="preserve">Assessed by </w:t>
            </w:r>
          </w:p>
        </w:tc>
        <w:tc>
          <w:tcPr>
            <w:tcW w:w="3814" w:type="dxa"/>
          </w:tcPr>
          <w:p w14:paraId="2CF41765" w14:textId="77777777" w:rsidR="00BF6DC3" w:rsidRDefault="00BF6DC3">
            <w:pPr>
              <w:spacing w:after="0" w:line="240" w:lineRule="auto"/>
              <w:rPr>
                <w:rFonts w:ascii="Arial" w:eastAsia="Arial" w:hAnsi="Arial" w:cs="Arial"/>
              </w:rPr>
            </w:pPr>
          </w:p>
        </w:tc>
        <w:tc>
          <w:tcPr>
            <w:tcW w:w="1134" w:type="dxa"/>
          </w:tcPr>
          <w:p w14:paraId="2B324DDE" w14:textId="77777777" w:rsidR="00BF6DC3" w:rsidRDefault="00000000">
            <w:pPr>
              <w:spacing w:after="0" w:line="240" w:lineRule="auto"/>
              <w:rPr>
                <w:rFonts w:ascii="Arial" w:eastAsia="Arial" w:hAnsi="Arial" w:cs="Arial"/>
              </w:rPr>
            </w:pPr>
            <w:r>
              <w:rPr>
                <w:rFonts w:ascii="Arial" w:eastAsia="Arial" w:hAnsi="Arial" w:cs="Arial"/>
              </w:rPr>
              <w:t xml:space="preserve">Date </w:t>
            </w:r>
          </w:p>
        </w:tc>
        <w:tc>
          <w:tcPr>
            <w:tcW w:w="3119" w:type="dxa"/>
          </w:tcPr>
          <w:p w14:paraId="43E1FEC3" w14:textId="77777777" w:rsidR="00BF6DC3" w:rsidRDefault="00BF6DC3">
            <w:pPr>
              <w:spacing w:after="0" w:line="240" w:lineRule="auto"/>
              <w:rPr>
                <w:rFonts w:ascii="Arial" w:eastAsia="Arial" w:hAnsi="Arial" w:cs="Arial"/>
              </w:rPr>
            </w:pPr>
          </w:p>
        </w:tc>
      </w:tr>
    </w:tbl>
    <w:p w14:paraId="5E2EC719" w14:textId="77777777" w:rsidR="00BF6DC3" w:rsidRDefault="00BF6DC3">
      <w:pPr>
        <w:spacing w:after="0" w:line="240" w:lineRule="auto"/>
        <w:rPr>
          <w:rFonts w:ascii="Arial" w:eastAsia="Arial" w:hAnsi="Arial" w:cs="Arial"/>
          <w:color w:val="000000"/>
          <w:u w:val="single"/>
        </w:rPr>
      </w:pPr>
    </w:p>
    <w:p w14:paraId="4398F621"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t>The marking and moderation process</w:t>
      </w:r>
    </w:p>
    <w:p w14:paraId="5E2726FA"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Your work will be assessed in accordance with the university’s regulations that seek to ensure fairness, accuracy and clarity of feedback. In judging the quality of your work, assessors follow the assessment criteria outlined above. They also follow IPC’s </w:t>
      </w:r>
      <w:hyperlink r:id="rId11">
        <w:r>
          <w:rPr>
            <w:rFonts w:ascii="Arial" w:eastAsia="Arial" w:hAnsi="Arial" w:cs="Arial"/>
            <w:color w:val="1155CC"/>
            <w:sz w:val="24"/>
            <w:szCs w:val="24"/>
            <w:u w:val="single"/>
          </w:rPr>
          <w:t>Marking and Moderation</w:t>
        </w:r>
      </w:hyperlink>
      <w:r>
        <w:rPr>
          <w:rFonts w:ascii="Arial" w:eastAsia="Arial" w:hAnsi="Arial" w:cs="Arial"/>
          <w:sz w:val="24"/>
          <w:szCs w:val="24"/>
        </w:rPr>
        <w:t xml:space="preserve"> policy and abide by the University’s assessment regulations. When your work is submitted it will go through the following process: </w:t>
      </w:r>
    </w:p>
    <w:p w14:paraId="1F0F409B" w14:textId="77777777" w:rsidR="00BF6DC3" w:rsidRDefault="00BF6DC3">
      <w:pPr>
        <w:spacing w:after="0" w:line="240" w:lineRule="auto"/>
        <w:rPr>
          <w:rFonts w:ascii="Arial" w:eastAsia="Arial" w:hAnsi="Arial" w:cs="Arial"/>
          <w:sz w:val="24"/>
          <w:szCs w:val="24"/>
        </w:rPr>
      </w:pPr>
    </w:p>
    <w:p w14:paraId="272E307C" w14:textId="77777777" w:rsidR="00BF6DC3" w:rsidRDefault="00000000">
      <w:pPr>
        <w:numPr>
          <w:ilvl w:val="0"/>
          <w:numId w:val="3"/>
        </w:numPr>
        <w:spacing w:after="60" w:line="240" w:lineRule="auto"/>
        <w:ind w:left="357" w:hanging="357"/>
        <w:rPr>
          <w:rFonts w:ascii="Arial" w:eastAsia="Arial" w:hAnsi="Arial" w:cs="Arial"/>
          <w:sz w:val="24"/>
          <w:szCs w:val="24"/>
        </w:rPr>
      </w:pPr>
      <w:r>
        <w:rPr>
          <w:rFonts w:ascii="Arial" w:eastAsia="Arial" w:hAnsi="Arial" w:cs="Arial"/>
          <w:sz w:val="24"/>
          <w:szCs w:val="24"/>
        </w:rPr>
        <w:t>It will be initially assessed and given a provisional grade by a member of the IPC assessment team.</w:t>
      </w:r>
    </w:p>
    <w:p w14:paraId="3206C509" w14:textId="77777777" w:rsidR="00BF6DC3" w:rsidRDefault="00000000">
      <w:pPr>
        <w:numPr>
          <w:ilvl w:val="0"/>
          <w:numId w:val="3"/>
        </w:numPr>
        <w:spacing w:after="60" w:line="240" w:lineRule="auto"/>
        <w:ind w:left="357" w:hanging="357"/>
        <w:rPr>
          <w:rFonts w:ascii="Arial" w:eastAsia="Arial" w:hAnsi="Arial" w:cs="Arial"/>
          <w:sz w:val="24"/>
          <w:szCs w:val="24"/>
        </w:rPr>
      </w:pPr>
      <w:r>
        <w:rPr>
          <w:rFonts w:ascii="Arial" w:eastAsia="Arial" w:hAnsi="Arial" w:cs="Arial"/>
          <w:sz w:val="24"/>
          <w:szCs w:val="24"/>
        </w:rPr>
        <w:t>It may then be subject to moderation i.e. an internal examiner will mark it and, in discussion with the first assessor, confirm the provisional grade. A sample of assessments are moderated by an internal examiner.</w:t>
      </w:r>
    </w:p>
    <w:p w14:paraId="48C1C8C1" w14:textId="77777777" w:rsidR="00BF6DC3" w:rsidRDefault="00000000">
      <w:pPr>
        <w:numPr>
          <w:ilvl w:val="0"/>
          <w:numId w:val="3"/>
        </w:numPr>
        <w:spacing w:after="60" w:line="240" w:lineRule="auto"/>
        <w:ind w:left="357" w:hanging="357"/>
        <w:rPr>
          <w:rFonts w:ascii="Arial" w:eastAsia="Arial" w:hAnsi="Arial" w:cs="Arial"/>
          <w:sz w:val="24"/>
          <w:szCs w:val="24"/>
        </w:rPr>
      </w:pPr>
      <w:r>
        <w:rPr>
          <w:rFonts w:ascii="Arial" w:eastAsia="Arial" w:hAnsi="Arial" w:cs="Arial"/>
          <w:sz w:val="24"/>
          <w:szCs w:val="24"/>
        </w:rPr>
        <w:t>We strive to give you feedback within three weeks. You will receive this feedback via the Virtual Learning Environment (Moodle).</w:t>
      </w:r>
    </w:p>
    <w:p w14:paraId="4D3F6FD3" w14:textId="77777777" w:rsidR="00BF6DC3" w:rsidRDefault="00000000">
      <w:pPr>
        <w:numPr>
          <w:ilvl w:val="0"/>
          <w:numId w:val="3"/>
        </w:numPr>
        <w:spacing w:after="60" w:line="240" w:lineRule="auto"/>
        <w:ind w:left="357" w:hanging="357"/>
        <w:rPr>
          <w:rFonts w:ascii="Arial" w:eastAsia="Arial" w:hAnsi="Arial" w:cs="Arial"/>
          <w:sz w:val="24"/>
          <w:szCs w:val="24"/>
        </w:rPr>
      </w:pPr>
      <w:r>
        <w:rPr>
          <w:rFonts w:ascii="Arial" w:eastAsia="Arial" w:hAnsi="Arial" w:cs="Arial"/>
          <w:sz w:val="24"/>
          <w:szCs w:val="24"/>
        </w:rPr>
        <w:t>Once a provisional grade has been agreed upon it will be finalised at the next Examination Committee meeting.</w:t>
      </w:r>
    </w:p>
    <w:p w14:paraId="15B1D815" w14:textId="77777777" w:rsidR="00BF6DC3" w:rsidRDefault="00000000">
      <w:pPr>
        <w:numPr>
          <w:ilvl w:val="0"/>
          <w:numId w:val="3"/>
        </w:numPr>
        <w:spacing w:after="60" w:line="240" w:lineRule="auto"/>
        <w:ind w:left="357" w:hanging="357"/>
        <w:rPr>
          <w:rFonts w:ascii="Arial" w:eastAsia="Arial" w:hAnsi="Arial" w:cs="Arial"/>
          <w:sz w:val="24"/>
          <w:szCs w:val="24"/>
        </w:rPr>
      </w:pPr>
      <w:r>
        <w:rPr>
          <w:rFonts w:ascii="Arial" w:eastAsia="Arial" w:hAnsi="Arial" w:cs="Arial"/>
          <w:sz w:val="24"/>
          <w:szCs w:val="24"/>
        </w:rPr>
        <w:t>Your work may also be selected to be in the sample sent to our External Examiner – an academic from another university – who comments on the fairness, quality and consistency of the internal assessment of our programmes as a whole.</w:t>
      </w:r>
    </w:p>
    <w:p w14:paraId="62BB5CB7" w14:textId="77777777" w:rsidR="00BF6DC3" w:rsidRDefault="00BF6DC3">
      <w:pPr>
        <w:spacing w:after="0" w:line="240" w:lineRule="auto"/>
        <w:rPr>
          <w:rFonts w:ascii="Arial" w:eastAsia="Arial" w:hAnsi="Arial" w:cs="Arial"/>
          <w:sz w:val="24"/>
          <w:szCs w:val="24"/>
        </w:rPr>
      </w:pPr>
    </w:p>
    <w:p w14:paraId="48E0D66F"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t xml:space="preserve">If you are concerned about your feedback, arrange to speak to your Academic Adviser to help you better understand the reasons for the assessment judgement and our feedback. If you think that there was a flaw in the assessment process, you can submit an Academic Appeal. More information about the appeals process can be found at </w:t>
      </w:r>
      <w:hyperlink r:id="rId12">
        <w:r>
          <w:rPr>
            <w:rFonts w:ascii="Arial" w:eastAsia="Arial" w:hAnsi="Arial" w:cs="Arial"/>
            <w:color w:val="0000FF"/>
            <w:sz w:val="24"/>
            <w:szCs w:val="24"/>
            <w:u w:val="single"/>
          </w:rPr>
          <w:t>Student Investigation and Resolution Team</w:t>
        </w:r>
      </w:hyperlink>
      <w:r>
        <w:rPr>
          <w:rFonts w:ascii="Arial" w:eastAsia="Arial" w:hAnsi="Arial" w:cs="Arial"/>
          <w:sz w:val="24"/>
          <w:szCs w:val="24"/>
        </w:rPr>
        <w:t>. However, please be advised that the University does not "re-mark" work and you cannot request an appeal on the grounds that you disagree with the academic judgement of the Examination Committee.</w:t>
      </w:r>
    </w:p>
    <w:p w14:paraId="748F471F" w14:textId="77777777" w:rsidR="00BF6DC3" w:rsidRDefault="00BF6DC3">
      <w:pPr>
        <w:spacing w:after="0" w:line="240" w:lineRule="auto"/>
        <w:rPr>
          <w:rFonts w:ascii="Arial" w:eastAsia="Arial" w:hAnsi="Arial" w:cs="Arial"/>
        </w:rPr>
        <w:sectPr w:rsidR="00BF6DC3">
          <w:headerReference w:type="default" r:id="rId13"/>
          <w:pgSz w:w="11906" w:h="16838"/>
          <w:pgMar w:top="1134" w:right="1134" w:bottom="1134" w:left="1134" w:header="709" w:footer="709" w:gutter="0"/>
          <w:pgNumType w:start="1"/>
          <w:cols w:space="720"/>
        </w:sectPr>
      </w:pPr>
    </w:p>
    <w:p w14:paraId="37A8788F" w14:textId="77777777" w:rsidR="00BF6DC3" w:rsidRDefault="00000000">
      <w:pPr>
        <w:spacing w:after="0" w:line="240" w:lineRule="auto"/>
        <w:rPr>
          <w:rFonts w:ascii="Arial" w:eastAsia="Arial" w:hAnsi="Arial" w:cs="Arial"/>
          <w:b/>
          <w:sz w:val="24"/>
          <w:szCs w:val="24"/>
        </w:rPr>
      </w:pPr>
      <w:r>
        <w:rPr>
          <w:rFonts w:ascii="Arial" w:eastAsia="Arial" w:hAnsi="Arial" w:cs="Arial"/>
          <w:b/>
          <w:sz w:val="24"/>
          <w:szCs w:val="24"/>
        </w:rPr>
        <w:lastRenderedPageBreak/>
        <w:t>Assignment Title Page</w:t>
      </w:r>
    </w:p>
    <w:p w14:paraId="5525C902" w14:textId="77777777" w:rsidR="00BF6DC3" w:rsidRDefault="00BF6DC3">
      <w:pPr>
        <w:spacing w:after="0" w:line="240" w:lineRule="auto"/>
        <w:rPr>
          <w:rFonts w:ascii="Arial" w:eastAsia="Arial" w:hAnsi="Arial" w:cs="Arial"/>
          <w:i/>
          <w:sz w:val="24"/>
          <w:szCs w:val="24"/>
        </w:rPr>
      </w:pPr>
    </w:p>
    <w:p w14:paraId="259D415F" w14:textId="77777777" w:rsidR="00BF6DC3" w:rsidRDefault="00000000">
      <w:pPr>
        <w:spacing w:after="0" w:line="240" w:lineRule="auto"/>
        <w:rPr>
          <w:rFonts w:ascii="Arial" w:eastAsia="Arial" w:hAnsi="Arial" w:cs="Arial"/>
          <w:i/>
          <w:sz w:val="24"/>
          <w:szCs w:val="24"/>
        </w:rPr>
      </w:pPr>
      <w:r>
        <w:rPr>
          <w:rFonts w:ascii="Arial" w:eastAsia="Arial" w:hAnsi="Arial" w:cs="Arial"/>
          <w:i/>
          <w:sz w:val="24"/>
          <w:szCs w:val="24"/>
        </w:rPr>
        <w:t>Insert on this page the title of your assignment – not included in word count</w:t>
      </w:r>
    </w:p>
    <w:p w14:paraId="1CE1A5B7" w14:textId="77777777" w:rsidR="00BF6DC3" w:rsidRDefault="00BF6DC3">
      <w:pPr>
        <w:spacing w:after="0" w:line="240" w:lineRule="auto"/>
        <w:rPr>
          <w:rFonts w:ascii="Arial" w:eastAsia="Arial" w:hAnsi="Arial" w:cs="Arial"/>
          <w:i/>
          <w:sz w:val="24"/>
          <w:szCs w:val="24"/>
        </w:rPr>
      </w:pPr>
    </w:p>
    <w:p w14:paraId="179F2CE8" w14:textId="77777777" w:rsidR="00BF6DC3" w:rsidRDefault="00BF6DC3">
      <w:pPr>
        <w:spacing w:after="0" w:line="240" w:lineRule="auto"/>
        <w:rPr>
          <w:rFonts w:ascii="Arial" w:eastAsia="Arial" w:hAnsi="Arial" w:cs="Arial"/>
          <w:i/>
          <w:sz w:val="24"/>
          <w:szCs w:val="24"/>
        </w:rPr>
      </w:pPr>
    </w:p>
    <w:p w14:paraId="508A8870" w14:textId="77777777" w:rsidR="00BF6DC3" w:rsidRDefault="00BF6DC3">
      <w:pPr>
        <w:spacing w:after="0" w:line="240" w:lineRule="auto"/>
        <w:rPr>
          <w:rFonts w:ascii="Arial" w:eastAsia="Arial" w:hAnsi="Arial" w:cs="Arial"/>
          <w:i/>
          <w:sz w:val="24"/>
          <w:szCs w:val="24"/>
        </w:rPr>
      </w:pPr>
    </w:p>
    <w:p w14:paraId="6DA10774" w14:textId="77777777" w:rsidR="00BF6DC3" w:rsidRDefault="00000000">
      <w:pPr>
        <w:spacing w:after="0" w:line="240" w:lineRule="auto"/>
        <w:rPr>
          <w:rFonts w:ascii="Arial" w:eastAsia="Arial" w:hAnsi="Arial" w:cs="Arial"/>
          <w:sz w:val="24"/>
          <w:szCs w:val="24"/>
        </w:rPr>
      </w:pPr>
      <w:r>
        <w:br w:type="page"/>
      </w:r>
    </w:p>
    <w:p w14:paraId="55A7D404" w14:textId="77777777" w:rsidR="00BF6DC3" w:rsidRDefault="00000000">
      <w:pPr>
        <w:spacing w:after="0" w:line="240" w:lineRule="auto"/>
        <w:rPr>
          <w:rFonts w:ascii="Arial" w:eastAsia="Arial" w:hAnsi="Arial" w:cs="Arial"/>
          <w:i/>
          <w:sz w:val="24"/>
          <w:szCs w:val="24"/>
        </w:rPr>
      </w:pPr>
      <w:r>
        <w:rPr>
          <w:rFonts w:ascii="Arial" w:eastAsia="Arial" w:hAnsi="Arial" w:cs="Arial"/>
          <w:i/>
          <w:sz w:val="24"/>
          <w:szCs w:val="24"/>
        </w:rPr>
        <w:lastRenderedPageBreak/>
        <w:t xml:space="preserve">Write your assignment here – this should be between 1,800 and 2,200 words - </w:t>
      </w:r>
      <w:r>
        <w:rPr>
          <w:rFonts w:ascii="Arial" w:eastAsia="Arial" w:hAnsi="Arial" w:cs="Arial"/>
          <w:b/>
          <w:i/>
          <w:sz w:val="24"/>
          <w:szCs w:val="24"/>
        </w:rPr>
        <w:t>all</w:t>
      </w:r>
      <w:r>
        <w:rPr>
          <w:rFonts w:ascii="Arial" w:eastAsia="Arial" w:hAnsi="Arial" w:cs="Arial"/>
          <w:i/>
          <w:sz w:val="24"/>
          <w:szCs w:val="24"/>
        </w:rPr>
        <w:t xml:space="preserve"> words are counted</w:t>
      </w:r>
    </w:p>
    <w:p w14:paraId="227D866E" w14:textId="77777777" w:rsidR="00BF6DC3" w:rsidRDefault="00BF6DC3">
      <w:pPr>
        <w:spacing w:after="0" w:line="240" w:lineRule="auto"/>
        <w:rPr>
          <w:rFonts w:ascii="Arial" w:eastAsia="Arial" w:hAnsi="Arial" w:cs="Arial"/>
          <w:i/>
          <w:sz w:val="24"/>
          <w:szCs w:val="24"/>
        </w:rPr>
      </w:pPr>
    </w:p>
    <w:p w14:paraId="449AEFCB" w14:textId="77777777" w:rsidR="00BF6DC3" w:rsidRDefault="00BF6DC3">
      <w:pPr>
        <w:spacing w:after="0" w:line="240" w:lineRule="auto"/>
        <w:rPr>
          <w:rFonts w:ascii="Arial" w:eastAsia="Arial" w:hAnsi="Arial" w:cs="Arial"/>
        </w:rPr>
      </w:pPr>
    </w:p>
    <w:p w14:paraId="06EE23AE" w14:textId="77777777" w:rsidR="00BF6DC3" w:rsidRDefault="00BF6DC3">
      <w:pPr>
        <w:spacing w:after="0" w:line="240" w:lineRule="auto"/>
        <w:rPr>
          <w:rFonts w:ascii="Arial" w:eastAsia="Arial" w:hAnsi="Arial" w:cs="Arial"/>
        </w:rPr>
      </w:pPr>
    </w:p>
    <w:p w14:paraId="78DB7105" w14:textId="77777777" w:rsidR="00BF6DC3" w:rsidRDefault="00BF6DC3">
      <w:pPr>
        <w:spacing w:after="0" w:line="240" w:lineRule="auto"/>
        <w:rPr>
          <w:rFonts w:ascii="Arial" w:eastAsia="Arial" w:hAnsi="Arial" w:cs="Arial"/>
        </w:rPr>
      </w:pPr>
    </w:p>
    <w:p w14:paraId="158BD078" w14:textId="77777777" w:rsidR="00BF6DC3" w:rsidRDefault="00000000">
      <w:pPr>
        <w:spacing w:after="0" w:line="240" w:lineRule="auto"/>
        <w:rPr>
          <w:rFonts w:ascii="Arial" w:eastAsia="Arial" w:hAnsi="Arial" w:cs="Arial"/>
          <w:b/>
          <w:sz w:val="24"/>
          <w:szCs w:val="24"/>
        </w:rPr>
      </w:pPr>
      <w:r>
        <w:br w:type="page"/>
      </w:r>
      <w:r>
        <w:rPr>
          <w:rFonts w:ascii="Arial" w:eastAsia="Arial" w:hAnsi="Arial" w:cs="Arial"/>
          <w:b/>
          <w:sz w:val="24"/>
          <w:szCs w:val="24"/>
        </w:rPr>
        <w:lastRenderedPageBreak/>
        <w:t>Reference List</w:t>
      </w:r>
    </w:p>
    <w:p w14:paraId="2FC9449E" w14:textId="77777777" w:rsidR="00BF6DC3" w:rsidRDefault="00BF6DC3">
      <w:pPr>
        <w:spacing w:after="0" w:line="240" w:lineRule="auto"/>
        <w:rPr>
          <w:rFonts w:ascii="Arial" w:eastAsia="Arial" w:hAnsi="Arial" w:cs="Arial"/>
          <w:i/>
          <w:sz w:val="24"/>
          <w:szCs w:val="24"/>
        </w:rPr>
      </w:pPr>
    </w:p>
    <w:p w14:paraId="575A1DA4" w14:textId="77777777" w:rsidR="00BF6DC3" w:rsidRDefault="00000000">
      <w:pPr>
        <w:spacing w:after="0" w:line="240" w:lineRule="auto"/>
        <w:rPr>
          <w:rFonts w:ascii="Arial" w:eastAsia="Arial" w:hAnsi="Arial" w:cs="Arial"/>
          <w:i/>
          <w:sz w:val="24"/>
          <w:szCs w:val="24"/>
        </w:rPr>
      </w:pPr>
      <w:r>
        <w:rPr>
          <w:rFonts w:ascii="Arial" w:eastAsia="Arial" w:hAnsi="Arial" w:cs="Arial"/>
          <w:i/>
          <w:sz w:val="24"/>
          <w:szCs w:val="24"/>
        </w:rPr>
        <w:t>Insert your reference list here – not included in word count</w:t>
      </w:r>
    </w:p>
    <w:p w14:paraId="372FF7EB" w14:textId="77777777" w:rsidR="00BF6DC3" w:rsidRDefault="00BF6DC3">
      <w:pPr>
        <w:spacing w:after="0" w:line="240" w:lineRule="auto"/>
        <w:rPr>
          <w:rFonts w:ascii="Arial" w:eastAsia="Arial" w:hAnsi="Arial" w:cs="Arial"/>
          <w:i/>
          <w:sz w:val="24"/>
          <w:szCs w:val="24"/>
        </w:rPr>
      </w:pPr>
    </w:p>
    <w:p w14:paraId="4646B5F5" w14:textId="77777777" w:rsidR="00BF6DC3" w:rsidRDefault="00BF6DC3">
      <w:pPr>
        <w:spacing w:after="0" w:line="240" w:lineRule="auto"/>
        <w:rPr>
          <w:rFonts w:ascii="Arial" w:eastAsia="Arial" w:hAnsi="Arial" w:cs="Arial"/>
          <w:i/>
          <w:sz w:val="24"/>
          <w:szCs w:val="24"/>
        </w:rPr>
      </w:pPr>
    </w:p>
    <w:p w14:paraId="21BF4BB3" w14:textId="77777777" w:rsidR="00BF6DC3" w:rsidRDefault="00000000">
      <w:pPr>
        <w:spacing w:after="0" w:line="240" w:lineRule="auto"/>
        <w:rPr>
          <w:rFonts w:ascii="Arial" w:eastAsia="Arial" w:hAnsi="Arial" w:cs="Arial"/>
          <w:b/>
          <w:sz w:val="24"/>
          <w:szCs w:val="24"/>
        </w:rPr>
      </w:pPr>
      <w:r>
        <w:br w:type="page"/>
      </w:r>
      <w:r>
        <w:rPr>
          <w:rFonts w:ascii="Arial" w:eastAsia="Arial" w:hAnsi="Arial" w:cs="Arial"/>
          <w:b/>
          <w:sz w:val="24"/>
          <w:szCs w:val="24"/>
        </w:rPr>
        <w:lastRenderedPageBreak/>
        <w:t>Appendices</w:t>
      </w:r>
    </w:p>
    <w:p w14:paraId="42C7E7BF" w14:textId="77777777" w:rsidR="00BF6DC3" w:rsidRDefault="00BF6DC3">
      <w:pPr>
        <w:spacing w:after="0" w:line="240" w:lineRule="auto"/>
        <w:rPr>
          <w:rFonts w:ascii="Arial" w:eastAsia="Arial" w:hAnsi="Arial" w:cs="Arial"/>
          <w:i/>
          <w:sz w:val="24"/>
          <w:szCs w:val="24"/>
        </w:rPr>
      </w:pPr>
    </w:p>
    <w:p w14:paraId="0A125C70" w14:textId="77777777" w:rsidR="00BF6DC3" w:rsidRDefault="00000000">
      <w:pPr>
        <w:spacing w:after="0" w:line="240" w:lineRule="auto"/>
        <w:rPr>
          <w:rFonts w:ascii="Arial" w:eastAsia="Arial" w:hAnsi="Arial" w:cs="Arial"/>
          <w:i/>
          <w:sz w:val="24"/>
          <w:szCs w:val="24"/>
        </w:rPr>
      </w:pPr>
      <w:r>
        <w:rPr>
          <w:rFonts w:ascii="Arial" w:eastAsia="Arial" w:hAnsi="Arial" w:cs="Arial"/>
          <w:i/>
          <w:sz w:val="24"/>
          <w:szCs w:val="24"/>
        </w:rPr>
        <w:t xml:space="preserve">Insert supporting evidence as appendices here, they are not included in the word count. </w:t>
      </w:r>
      <w:r>
        <w:rPr>
          <w:rFonts w:ascii="Arial" w:eastAsia="Arial" w:hAnsi="Arial" w:cs="Arial"/>
          <w:b/>
          <w:i/>
          <w:sz w:val="24"/>
          <w:szCs w:val="24"/>
        </w:rPr>
        <w:t>You will only be able to upload one file to the assignment drop box in the VLE (Moodle)</w:t>
      </w:r>
      <w:r>
        <w:rPr>
          <w:rFonts w:ascii="Arial" w:eastAsia="Arial" w:hAnsi="Arial" w:cs="Arial"/>
          <w:i/>
          <w:sz w:val="24"/>
          <w:szCs w:val="24"/>
        </w:rPr>
        <w:t>. Therefore EITHER copy and paste appendices here OR embed the file(s) here (recommended).</w:t>
      </w:r>
    </w:p>
    <w:p w14:paraId="7D70E430" w14:textId="77777777" w:rsidR="00BF6DC3" w:rsidRDefault="00BF6DC3">
      <w:pPr>
        <w:spacing w:after="0" w:line="240" w:lineRule="auto"/>
        <w:rPr>
          <w:rFonts w:ascii="Arial" w:eastAsia="Arial" w:hAnsi="Arial" w:cs="Arial"/>
          <w:i/>
          <w:sz w:val="24"/>
          <w:szCs w:val="24"/>
        </w:rPr>
      </w:pPr>
    </w:p>
    <w:p w14:paraId="6EEF0BC8" w14:textId="77777777" w:rsidR="00BF6DC3" w:rsidRDefault="00000000">
      <w:pPr>
        <w:spacing w:after="0" w:line="240" w:lineRule="auto"/>
        <w:rPr>
          <w:rFonts w:ascii="Arial" w:eastAsia="Arial" w:hAnsi="Arial" w:cs="Arial"/>
          <w:i/>
          <w:sz w:val="24"/>
          <w:szCs w:val="24"/>
        </w:rPr>
      </w:pPr>
      <w:r>
        <w:rPr>
          <w:rFonts w:ascii="Arial" w:eastAsia="Arial" w:hAnsi="Arial" w:cs="Arial"/>
          <w:i/>
          <w:sz w:val="24"/>
          <w:szCs w:val="24"/>
        </w:rPr>
        <w:t xml:space="preserve">Please note the Institute of Public Care’s </w:t>
      </w:r>
      <w:hyperlink r:id="rId14">
        <w:r>
          <w:rPr>
            <w:rFonts w:ascii="Arial" w:eastAsia="Arial" w:hAnsi="Arial" w:cs="Arial"/>
            <w:i/>
            <w:color w:val="0000FF"/>
            <w:sz w:val="24"/>
            <w:szCs w:val="24"/>
            <w:u w:val="single"/>
          </w:rPr>
          <w:t>Confidentiality Policy</w:t>
        </w:r>
      </w:hyperlink>
      <w:r>
        <w:rPr>
          <w:rFonts w:ascii="Arial" w:eastAsia="Arial" w:hAnsi="Arial" w:cs="Arial"/>
          <w:i/>
          <w:sz w:val="24"/>
          <w:szCs w:val="24"/>
        </w:rPr>
        <w:t>: do not submit as appendices material that includes confidential information, such as the names of people who use services.</w:t>
      </w:r>
    </w:p>
    <w:p w14:paraId="63A3EBB8" w14:textId="77777777" w:rsidR="00BF6DC3" w:rsidRDefault="00BF6DC3">
      <w:pPr>
        <w:spacing w:after="0" w:line="240" w:lineRule="auto"/>
        <w:rPr>
          <w:rFonts w:ascii="Arial" w:eastAsia="Arial" w:hAnsi="Arial" w:cs="Arial"/>
          <w:i/>
          <w:sz w:val="24"/>
          <w:szCs w:val="24"/>
        </w:rPr>
      </w:pPr>
    </w:p>
    <w:p w14:paraId="2296D99F" w14:textId="77777777" w:rsidR="00BF6DC3" w:rsidRDefault="00000000">
      <w:pPr>
        <w:spacing w:after="0" w:line="240" w:lineRule="auto"/>
        <w:rPr>
          <w:rFonts w:ascii="Arial" w:eastAsia="Arial" w:hAnsi="Arial" w:cs="Arial"/>
          <w:i/>
          <w:sz w:val="24"/>
          <w:szCs w:val="24"/>
        </w:rPr>
      </w:pPr>
      <w:r>
        <w:rPr>
          <w:rFonts w:ascii="Arial" w:eastAsia="Arial" w:hAnsi="Arial" w:cs="Arial"/>
          <w:i/>
          <w:sz w:val="24"/>
          <w:szCs w:val="24"/>
        </w:rPr>
        <w:t xml:space="preserve">Click on the icon below for instructions on how to embed a file: </w:t>
      </w:r>
    </w:p>
    <w:bookmarkStart w:id="0" w:name="_heading=h.gjdgxs" w:colFirst="0" w:colLast="0"/>
    <w:bookmarkEnd w:id="0"/>
    <w:p w14:paraId="10277232" w14:textId="77777777" w:rsidR="00BF6DC3" w:rsidRDefault="00000000">
      <w:pPr>
        <w:spacing w:after="0" w:line="240" w:lineRule="auto"/>
        <w:rPr>
          <w:rFonts w:ascii="Arial" w:eastAsia="Arial" w:hAnsi="Arial" w:cs="Arial"/>
          <w:sz w:val="24"/>
          <w:szCs w:val="24"/>
        </w:rPr>
      </w:pPr>
      <w:r>
        <w:rPr>
          <w:rFonts w:ascii="Arial" w:eastAsia="Arial" w:hAnsi="Arial" w:cs="Arial"/>
          <w:sz w:val="24"/>
          <w:szCs w:val="24"/>
        </w:rPr>
        <w:object w:dxaOrig="1565" w:dyaOrig="1002" w14:anchorId="0FA07C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50.25pt" o:ole="">
            <v:imagedata r:id="rId15" o:title=""/>
          </v:shape>
          <o:OLEObject Type="Embed" ProgID="Word.Document.8" ShapeID="_x0000_i1025" DrawAspect="Icon" ObjectID="_1786964794" r:id="rId16">
            <o:FieldCodes>\s</o:FieldCodes>
          </o:OLEObject>
        </w:object>
      </w:r>
    </w:p>
    <w:p w14:paraId="54549BF0" w14:textId="77777777" w:rsidR="00BF6DC3" w:rsidRDefault="00BF6DC3">
      <w:pPr>
        <w:spacing w:after="0" w:line="240" w:lineRule="auto"/>
        <w:rPr>
          <w:rFonts w:ascii="Arial" w:eastAsia="Arial" w:hAnsi="Arial" w:cs="Arial"/>
          <w:i/>
          <w:sz w:val="24"/>
          <w:szCs w:val="24"/>
        </w:rPr>
      </w:pPr>
    </w:p>
    <w:p w14:paraId="4CEF33BB" w14:textId="77777777" w:rsidR="00BF6DC3" w:rsidRDefault="00BF6DC3">
      <w:pPr>
        <w:spacing w:after="0" w:line="240" w:lineRule="auto"/>
        <w:rPr>
          <w:rFonts w:ascii="Arial" w:eastAsia="Arial" w:hAnsi="Arial" w:cs="Arial"/>
          <w:sz w:val="24"/>
          <w:szCs w:val="24"/>
        </w:rPr>
      </w:pPr>
    </w:p>
    <w:sectPr w:rsidR="00BF6DC3">
      <w:headerReference w:type="default" r:id="rId17"/>
      <w:pgSz w:w="11906" w:h="16838"/>
      <w:pgMar w:top="1134"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F00819" w14:textId="77777777" w:rsidR="009C6A48" w:rsidRDefault="009C6A48">
      <w:pPr>
        <w:spacing w:after="0" w:line="240" w:lineRule="auto"/>
      </w:pPr>
      <w:r>
        <w:separator/>
      </w:r>
    </w:p>
  </w:endnote>
  <w:endnote w:type="continuationSeparator" w:id="0">
    <w:p w14:paraId="6EB7F1CA" w14:textId="77777777" w:rsidR="009C6A48" w:rsidRDefault="009C6A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86A40C67-F712-4814-9926-519EE128E3A9}"/>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EF576B09-329B-492D-9525-F494B3599F39}"/>
    <w:embedBold r:id="rId3" w:fontKey="{739A61BC-F58F-4305-8FAA-5F1D33E5B7AA}"/>
  </w:font>
  <w:font w:name="Tahoma">
    <w:panose1 w:val="020B0604030504040204"/>
    <w:charset w:val="00"/>
    <w:family w:val="swiss"/>
    <w:pitch w:val="variable"/>
    <w:sig w:usb0="E1002EFF" w:usb1="C000605B" w:usb2="00000029" w:usb3="00000000" w:csb0="000101FF" w:csb1="00000000"/>
    <w:embedRegular r:id="rId4" w:fontKey="{99898E97-3B1D-4B16-8BA8-6789BD18FC9A}"/>
  </w:font>
  <w:font w:name="Georgia">
    <w:panose1 w:val="02040502050405020303"/>
    <w:charset w:val="00"/>
    <w:family w:val="roman"/>
    <w:pitch w:val="variable"/>
    <w:sig w:usb0="00000287" w:usb1="00000000" w:usb2="00000000" w:usb3="00000000" w:csb0="0000009F" w:csb1="00000000"/>
    <w:embedRegular r:id="rId5" w:fontKey="{6DA97AC5-6678-4C98-992E-66A34D0A3DF9}"/>
    <w:embedItalic r:id="rId6" w:fontKey="{D42A009D-C3B7-4D28-A847-3BC6208B6C07}"/>
  </w:font>
  <w:font w:name="Cambria">
    <w:panose1 w:val="02040503050406030204"/>
    <w:charset w:val="00"/>
    <w:family w:val="roman"/>
    <w:pitch w:val="variable"/>
    <w:sig w:usb0="E00006FF" w:usb1="420024FF" w:usb2="02000000" w:usb3="00000000" w:csb0="0000019F" w:csb1="00000000"/>
    <w:embedRegular r:id="rId7" w:fontKey="{3D8CA0D2-A1AC-4BC8-9552-28E8AEFBEED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7B712D" w14:textId="77777777" w:rsidR="009C6A48" w:rsidRDefault="009C6A48">
      <w:pPr>
        <w:spacing w:after="0" w:line="240" w:lineRule="auto"/>
      </w:pPr>
      <w:r>
        <w:separator/>
      </w:r>
    </w:p>
  </w:footnote>
  <w:footnote w:type="continuationSeparator" w:id="0">
    <w:p w14:paraId="48B3FB4B" w14:textId="77777777" w:rsidR="009C6A48" w:rsidRDefault="009C6A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E8D3CD" w14:textId="77777777" w:rsidR="00BF6DC3" w:rsidRDefault="00000000">
    <w:pPr>
      <w:pBdr>
        <w:top w:val="nil"/>
        <w:left w:val="nil"/>
        <w:bottom w:val="nil"/>
        <w:right w:val="nil"/>
        <w:between w:val="nil"/>
      </w:pBdr>
      <w:tabs>
        <w:tab w:val="center" w:pos="4513"/>
        <w:tab w:val="right" w:pos="9026"/>
        <w:tab w:val="right" w:pos="9639"/>
      </w:tabs>
      <w:spacing w:after="0" w:line="240" w:lineRule="auto"/>
      <w:rPr>
        <w:rFonts w:ascii="Arial" w:eastAsia="Arial" w:hAnsi="Arial" w:cs="Arial"/>
        <w:color w:val="000000"/>
      </w:rPr>
    </w:pPr>
    <w:r>
      <w:rPr>
        <w:rFonts w:ascii="Arial" w:eastAsia="Arial" w:hAnsi="Arial" w:cs="Arial"/>
        <w:color w:val="000000"/>
      </w:rPr>
      <w:t xml:space="preserve">Student Number: </w:t>
    </w:r>
    <w:r>
      <w:rPr>
        <w:rFonts w:ascii="Arial" w:eastAsia="Arial" w:hAnsi="Arial" w:cs="Arial"/>
        <w:color w:val="000000"/>
      </w:rPr>
      <w:tab/>
    </w:r>
    <w:r>
      <w:rPr>
        <w:rFonts w:ascii="Arial" w:eastAsia="Arial" w:hAnsi="Arial" w:cs="Arial"/>
        <w:color w:val="000000"/>
      </w:rPr>
      <w:tab/>
      <w:t xml:space="preserve">Page </w:t>
    </w: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2220AB">
      <w:rPr>
        <w:rFonts w:ascii="Arial" w:eastAsia="Arial" w:hAnsi="Arial" w:cs="Arial"/>
        <w:noProof/>
        <w:color w:val="000000"/>
      </w:rPr>
      <w:t>1</w:t>
    </w:r>
    <w:r>
      <w:rPr>
        <w:rFonts w:ascii="Arial" w:eastAsia="Arial" w:hAnsi="Arial" w:cs="Arial"/>
        <w:color w:val="000000"/>
      </w:rPr>
      <w:fldChar w:fldCharType="end"/>
    </w:r>
  </w:p>
  <w:p w14:paraId="3C1258B5" w14:textId="77777777" w:rsidR="00BF6DC3" w:rsidRDefault="00BF6DC3">
    <w:pPr>
      <w:pBdr>
        <w:top w:val="nil"/>
        <w:left w:val="nil"/>
        <w:bottom w:val="nil"/>
        <w:right w:val="nil"/>
        <w:between w:val="nil"/>
      </w:pBdr>
      <w:tabs>
        <w:tab w:val="center" w:pos="4513"/>
        <w:tab w:val="right" w:pos="9026"/>
      </w:tabs>
      <w:spacing w:after="0" w:line="240" w:lineRule="auto"/>
      <w:rPr>
        <w:rFonts w:ascii="Arial" w:eastAsia="Arial" w:hAnsi="Arial"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62ECE0" w14:textId="12B86D08" w:rsidR="00BF6DC3" w:rsidRDefault="00000000">
    <w:pPr>
      <w:pBdr>
        <w:top w:val="nil"/>
        <w:left w:val="nil"/>
        <w:bottom w:val="nil"/>
        <w:right w:val="nil"/>
        <w:between w:val="nil"/>
      </w:pBdr>
      <w:tabs>
        <w:tab w:val="center" w:pos="4513"/>
        <w:tab w:val="right" w:pos="9026"/>
        <w:tab w:val="left" w:pos="0"/>
        <w:tab w:val="center" w:pos="4536"/>
        <w:tab w:val="right" w:pos="9639"/>
        <w:tab w:val="right" w:pos="14034"/>
      </w:tabs>
      <w:spacing w:after="0" w:line="240" w:lineRule="auto"/>
      <w:rPr>
        <w:rFonts w:ascii="Arial" w:eastAsia="Arial" w:hAnsi="Arial" w:cs="Arial"/>
        <w:color w:val="000000"/>
      </w:rPr>
    </w:pPr>
    <w:r>
      <w:rPr>
        <w:rFonts w:ascii="Arial" w:eastAsia="Arial" w:hAnsi="Arial" w:cs="Arial"/>
        <w:color w:val="000000"/>
      </w:rPr>
      <w:t xml:space="preserve">Student Number: </w:t>
    </w:r>
    <w:r>
      <w:rPr>
        <w:rFonts w:ascii="Arial" w:eastAsia="Arial" w:hAnsi="Arial" w:cs="Arial"/>
        <w:color w:val="000000"/>
      </w:rPr>
      <w:tab/>
    </w:r>
    <w:r>
      <w:rPr>
        <w:rFonts w:ascii="Arial" w:eastAsia="Arial" w:hAnsi="Arial" w:cs="Arial"/>
        <w:color w:val="000000"/>
      </w:rPr>
      <w:tab/>
      <w:t xml:space="preserve">Page </w:t>
    </w: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2220AB">
      <w:rPr>
        <w:rFonts w:ascii="Arial" w:eastAsia="Arial" w:hAnsi="Arial" w:cs="Arial"/>
        <w:noProof/>
        <w:color w:val="000000"/>
      </w:rPr>
      <w:t>1</w:t>
    </w:r>
    <w:r>
      <w:rPr>
        <w:rFonts w:ascii="Arial" w:eastAsia="Arial" w:hAnsi="Arial" w:cs="Arial"/>
        <w:color w:val="000000"/>
      </w:rPr>
      <w:fldChar w:fldCharType="end"/>
    </w:r>
  </w:p>
  <w:p w14:paraId="22261F20" w14:textId="77777777" w:rsidR="00BF6DC3" w:rsidRDefault="00BF6DC3">
    <w:pPr>
      <w:pBdr>
        <w:top w:val="nil"/>
        <w:left w:val="nil"/>
        <w:bottom w:val="nil"/>
        <w:right w:val="nil"/>
        <w:between w:val="nil"/>
      </w:pBdr>
      <w:tabs>
        <w:tab w:val="center" w:pos="4513"/>
        <w:tab w:val="right" w:pos="9026"/>
      </w:tabs>
      <w:spacing w:after="0" w:line="240" w:lineRule="auto"/>
      <w:rPr>
        <w:rFonts w:ascii="Arial" w:eastAsia="Arial" w:hAnsi="Arial"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DB726A"/>
    <w:multiLevelType w:val="multilevel"/>
    <w:tmpl w:val="393057D0"/>
    <w:lvl w:ilvl="0">
      <w:start w:val="1"/>
      <w:numFmt w:val="decimal"/>
      <w:pStyle w:val="IPCBullet"/>
      <w:lvlText w:val="%1."/>
      <w:lvlJc w:val="left"/>
      <w:pPr>
        <w:ind w:left="360" w:hanging="360"/>
      </w:pPr>
      <w:rPr>
        <w:color w:val="A4AF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326F08F4"/>
    <w:multiLevelType w:val="hybridMultilevel"/>
    <w:tmpl w:val="671C21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2B4675"/>
    <w:multiLevelType w:val="multilevel"/>
    <w:tmpl w:val="86469E58"/>
    <w:lvl w:ilvl="0">
      <w:start w:val="1"/>
      <w:numFmt w:val="bullet"/>
      <w:lvlText w:val="◼"/>
      <w:lvlJc w:val="left"/>
      <w:pPr>
        <w:ind w:left="360" w:hanging="360"/>
      </w:pPr>
      <w:rPr>
        <w:rFonts w:ascii="Noto Sans Symbols" w:eastAsia="Noto Sans Symbols" w:hAnsi="Noto Sans Symbols" w:cs="Noto Sans Symbols"/>
        <w:color w:val="A4AF0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CC65D15"/>
    <w:multiLevelType w:val="multilevel"/>
    <w:tmpl w:val="95009402"/>
    <w:lvl w:ilvl="0">
      <w:start w:val="1"/>
      <w:numFmt w:val="lowerLetter"/>
      <w:lvlText w:val="%1)"/>
      <w:lvlJc w:val="left"/>
      <w:pPr>
        <w:ind w:left="360" w:hanging="360"/>
      </w:pPr>
      <w:rPr>
        <w:rFonts w:ascii="Arial" w:eastAsia="Arial" w:hAnsi="Arial" w:cs="Arial"/>
        <w:b w:val="0"/>
        <w:i w:val="0"/>
        <w:color w:val="A4AF00"/>
        <w:sz w:val="24"/>
        <w:szCs w:val="24"/>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4450410">
    <w:abstractNumId w:val="3"/>
  </w:num>
  <w:num w:numId="2" w16cid:durableId="2084334667">
    <w:abstractNumId w:val="2"/>
  </w:num>
  <w:num w:numId="3" w16cid:durableId="230969263">
    <w:abstractNumId w:val="0"/>
  </w:num>
  <w:num w:numId="4" w16cid:durableId="16270791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6DC3"/>
    <w:rsid w:val="002220AB"/>
    <w:rsid w:val="002E3C83"/>
    <w:rsid w:val="004152F3"/>
    <w:rsid w:val="004F6D7A"/>
    <w:rsid w:val="009C6A48"/>
    <w:rsid w:val="00A367BB"/>
    <w:rsid w:val="00AD612F"/>
    <w:rsid w:val="00BF6DC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C697C0"/>
  <w15:docId w15:val="{72702D44-58EA-4A0B-A34B-038EFA687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310F"/>
    <w:rPr>
      <w:rFonts w:eastAsia="Times New Roman"/>
      <w:lang w:eastAsia="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rsid w:val="00F63C83"/>
    <w:pPr>
      <w:tabs>
        <w:tab w:val="center" w:pos="4513"/>
        <w:tab w:val="right" w:pos="9026"/>
      </w:tabs>
      <w:spacing w:after="0" w:line="240" w:lineRule="auto"/>
    </w:pPr>
  </w:style>
  <w:style w:type="character" w:customStyle="1" w:styleId="HeaderChar">
    <w:name w:val="Header Char"/>
    <w:link w:val="Header"/>
    <w:uiPriority w:val="99"/>
    <w:locked/>
    <w:rsid w:val="00F63C83"/>
    <w:rPr>
      <w:rFonts w:cs="Times New Roman"/>
    </w:rPr>
  </w:style>
  <w:style w:type="paragraph" w:styleId="Footer">
    <w:name w:val="footer"/>
    <w:basedOn w:val="Normal"/>
    <w:link w:val="FooterChar"/>
    <w:uiPriority w:val="99"/>
    <w:semiHidden/>
    <w:rsid w:val="00F63C83"/>
    <w:pPr>
      <w:tabs>
        <w:tab w:val="center" w:pos="4513"/>
        <w:tab w:val="right" w:pos="9026"/>
      </w:tabs>
      <w:spacing w:after="0" w:line="240" w:lineRule="auto"/>
    </w:pPr>
  </w:style>
  <w:style w:type="character" w:customStyle="1" w:styleId="FooterChar">
    <w:name w:val="Footer Char"/>
    <w:link w:val="Footer"/>
    <w:uiPriority w:val="99"/>
    <w:semiHidden/>
    <w:locked/>
    <w:rsid w:val="00F63C83"/>
    <w:rPr>
      <w:rFonts w:cs="Times New Roman"/>
    </w:rPr>
  </w:style>
  <w:style w:type="table" w:styleId="TableGrid">
    <w:name w:val="Table Grid"/>
    <w:basedOn w:val="TableNormal"/>
    <w:uiPriority w:val="99"/>
    <w:rsid w:val="00F63C83"/>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rsid w:val="00DF0C53"/>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DF0C53"/>
    <w:rPr>
      <w:rFonts w:ascii="Tahoma" w:hAnsi="Tahoma" w:cs="Tahoma"/>
      <w:sz w:val="16"/>
      <w:szCs w:val="16"/>
    </w:rPr>
  </w:style>
  <w:style w:type="character" w:styleId="Hyperlink">
    <w:name w:val="Hyperlink"/>
    <w:uiPriority w:val="99"/>
    <w:rsid w:val="007C4AFF"/>
    <w:rPr>
      <w:rFonts w:ascii="Arial" w:hAnsi="Arial" w:cs="Times New Roman"/>
      <w:color w:val="0000FF"/>
      <w:sz w:val="22"/>
      <w:u w:val="single"/>
    </w:rPr>
  </w:style>
  <w:style w:type="paragraph" w:styleId="FootnoteText">
    <w:name w:val="footnote text"/>
    <w:basedOn w:val="Normal"/>
    <w:link w:val="FootnoteTextChar"/>
    <w:semiHidden/>
    <w:rsid w:val="007C4AFF"/>
    <w:pPr>
      <w:widowControl w:val="0"/>
      <w:spacing w:after="0" w:line="240" w:lineRule="auto"/>
    </w:pPr>
    <w:rPr>
      <w:rFonts w:ascii="Arial" w:eastAsia="Calibri" w:hAnsi="Arial"/>
      <w:sz w:val="20"/>
      <w:szCs w:val="20"/>
    </w:rPr>
  </w:style>
  <w:style w:type="character" w:customStyle="1" w:styleId="FootnoteTextChar">
    <w:name w:val="Footnote Text Char"/>
    <w:link w:val="FootnoteText"/>
    <w:uiPriority w:val="99"/>
    <w:semiHidden/>
    <w:rsid w:val="00FC46CF"/>
    <w:rPr>
      <w:rFonts w:eastAsia="Times New Roman"/>
      <w:sz w:val="20"/>
      <w:szCs w:val="20"/>
      <w:lang w:eastAsia="en-US"/>
    </w:rPr>
  </w:style>
  <w:style w:type="character" w:styleId="CommentReference">
    <w:name w:val="annotation reference"/>
    <w:uiPriority w:val="99"/>
    <w:semiHidden/>
    <w:unhideWhenUsed/>
    <w:rsid w:val="00993A75"/>
    <w:rPr>
      <w:sz w:val="16"/>
      <w:szCs w:val="16"/>
    </w:rPr>
  </w:style>
  <w:style w:type="paragraph" w:styleId="CommentText">
    <w:name w:val="annotation text"/>
    <w:basedOn w:val="Normal"/>
    <w:link w:val="CommentTextChar1"/>
    <w:uiPriority w:val="99"/>
    <w:unhideWhenUsed/>
    <w:rsid w:val="00993A75"/>
    <w:rPr>
      <w:sz w:val="20"/>
      <w:szCs w:val="20"/>
    </w:rPr>
  </w:style>
  <w:style w:type="character" w:customStyle="1" w:styleId="CommentTextChar1">
    <w:name w:val="Comment Text Char1"/>
    <w:link w:val="CommentText"/>
    <w:uiPriority w:val="99"/>
    <w:rsid w:val="00993A75"/>
    <w:rPr>
      <w:rFonts w:eastAsia="Times New Roman"/>
      <w:sz w:val="20"/>
      <w:szCs w:val="20"/>
      <w:lang w:eastAsia="en-US"/>
    </w:rPr>
  </w:style>
  <w:style w:type="paragraph" w:styleId="CommentSubject">
    <w:name w:val="annotation subject"/>
    <w:basedOn w:val="CommentText"/>
    <w:next w:val="CommentText"/>
    <w:link w:val="CommentSubjectChar"/>
    <w:uiPriority w:val="99"/>
    <w:semiHidden/>
    <w:unhideWhenUsed/>
    <w:rsid w:val="00993A75"/>
    <w:rPr>
      <w:b/>
      <w:bCs/>
    </w:rPr>
  </w:style>
  <w:style w:type="character" w:customStyle="1" w:styleId="CommentSubjectChar">
    <w:name w:val="Comment Subject Char"/>
    <w:link w:val="CommentSubject"/>
    <w:uiPriority w:val="99"/>
    <w:semiHidden/>
    <w:rsid w:val="00993A75"/>
    <w:rPr>
      <w:rFonts w:eastAsia="Times New Roman"/>
      <w:b/>
      <w:bCs/>
      <w:sz w:val="20"/>
      <w:szCs w:val="20"/>
      <w:lang w:eastAsia="en-US"/>
    </w:rPr>
  </w:style>
  <w:style w:type="paragraph" w:customStyle="1" w:styleId="IPCBullet">
    <w:name w:val="IPC Bullet"/>
    <w:basedOn w:val="ListParagraph"/>
    <w:link w:val="IPCBulletChar"/>
    <w:qFormat/>
    <w:rsid w:val="00B552B1"/>
    <w:pPr>
      <w:numPr>
        <w:numId w:val="3"/>
      </w:numPr>
      <w:tabs>
        <w:tab w:val="left" w:pos="426"/>
      </w:tabs>
      <w:spacing w:after="60" w:line="240" w:lineRule="auto"/>
      <w:ind w:left="425" w:hanging="425"/>
      <w:contextualSpacing w:val="0"/>
    </w:pPr>
    <w:rPr>
      <w:rFonts w:ascii="Arial" w:hAnsi="Arial"/>
      <w:color w:val="000000"/>
      <w:sz w:val="24"/>
      <w:szCs w:val="24"/>
      <w:lang w:val="x-none"/>
    </w:rPr>
  </w:style>
  <w:style w:type="character" w:customStyle="1" w:styleId="IPCBulletChar">
    <w:name w:val="IPC Bullet Char"/>
    <w:link w:val="IPCBullet"/>
    <w:rsid w:val="00B552B1"/>
    <w:rPr>
      <w:rFonts w:ascii="Arial" w:eastAsia="Times New Roman" w:hAnsi="Arial" w:cs="Arial"/>
      <w:color w:val="000000"/>
      <w:sz w:val="24"/>
      <w:szCs w:val="24"/>
      <w:lang w:eastAsia="en-US"/>
    </w:rPr>
  </w:style>
  <w:style w:type="paragraph" w:customStyle="1" w:styleId="NormalBold">
    <w:name w:val="Normal Bold"/>
    <w:basedOn w:val="Normal"/>
    <w:link w:val="NormalBoldChar"/>
    <w:qFormat/>
    <w:rsid w:val="00B552B1"/>
    <w:pPr>
      <w:spacing w:after="0" w:line="240" w:lineRule="auto"/>
    </w:pPr>
    <w:rPr>
      <w:rFonts w:ascii="Arial" w:hAnsi="Arial"/>
      <w:b/>
      <w:sz w:val="24"/>
      <w:szCs w:val="20"/>
      <w:lang w:val="x-none"/>
    </w:rPr>
  </w:style>
  <w:style w:type="character" w:customStyle="1" w:styleId="NormalBoldChar">
    <w:name w:val="Normal Bold Char"/>
    <w:link w:val="NormalBold"/>
    <w:rsid w:val="00B552B1"/>
    <w:rPr>
      <w:rFonts w:ascii="Arial" w:eastAsia="Times New Roman" w:hAnsi="Arial"/>
      <w:b/>
      <w:sz w:val="24"/>
      <w:lang w:eastAsia="en-US"/>
    </w:rPr>
  </w:style>
  <w:style w:type="paragraph" w:styleId="ListParagraph">
    <w:name w:val="List Paragraph"/>
    <w:basedOn w:val="Normal"/>
    <w:uiPriority w:val="34"/>
    <w:qFormat/>
    <w:rsid w:val="00B552B1"/>
    <w:pPr>
      <w:ind w:left="720"/>
      <w:contextualSpacing/>
    </w:pPr>
  </w:style>
  <w:style w:type="paragraph" w:styleId="BodyTextIndent">
    <w:name w:val="Body Text Indent"/>
    <w:aliases w:val="quotation"/>
    <w:basedOn w:val="Normal"/>
    <w:link w:val="BodyTextIndentChar"/>
    <w:rsid w:val="00B552B1"/>
    <w:pPr>
      <w:spacing w:after="0" w:line="240" w:lineRule="auto"/>
      <w:ind w:left="360"/>
    </w:pPr>
    <w:rPr>
      <w:rFonts w:ascii="Arial" w:hAnsi="Arial"/>
      <w:sz w:val="24"/>
      <w:szCs w:val="20"/>
    </w:rPr>
  </w:style>
  <w:style w:type="character" w:customStyle="1" w:styleId="BodyTextIndentChar">
    <w:name w:val="Body Text Indent Char"/>
    <w:aliases w:val="quotation Char"/>
    <w:link w:val="BodyTextIndent"/>
    <w:rsid w:val="00B552B1"/>
    <w:rPr>
      <w:rFonts w:ascii="Arial" w:eastAsia="Times New Roman" w:hAnsi="Arial"/>
      <w:sz w:val="24"/>
      <w:lang w:eastAsia="en-US"/>
    </w:rPr>
  </w:style>
  <w:style w:type="paragraph" w:customStyle="1" w:styleId="Default">
    <w:name w:val="Default"/>
    <w:rsid w:val="00157663"/>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56A84"/>
    <w:pPr>
      <w:spacing w:before="100" w:beforeAutospacing="1" w:after="100" w:afterAutospacing="1" w:line="240" w:lineRule="auto"/>
    </w:pPr>
    <w:rPr>
      <w:rFonts w:ascii="Times New Roman" w:hAnsi="Times New Roman"/>
      <w:sz w:val="24"/>
      <w:szCs w:val="24"/>
      <w:lang w:eastAsia="en-GB"/>
    </w:rPr>
  </w:style>
  <w:style w:type="character" w:customStyle="1" w:styleId="CommentTextChar">
    <w:name w:val="Comment Text Char"/>
    <w:semiHidden/>
    <w:locked/>
    <w:rsid w:val="00E2043B"/>
    <w:rPr>
      <w:rFonts w:eastAsia="Times New Roman" w:cs="Times New Roman"/>
      <w:sz w:val="20"/>
      <w:szCs w:val="20"/>
      <w:lang w:eastAsia="en-US"/>
    </w:rPr>
  </w:style>
  <w:style w:type="character" w:styleId="FootnoteReference">
    <w:name w:val="footnote reference"/>
    <w:rsid w:val="006A75E2"/>
    <w:rPr>
      <w:vertAlign w:val="superscript"/>
    </w:rPr>
  </w:style>
  <w:style w:type="character" w:customStyle="1" w:styleId="IPCBulletChar1">
    <w:name w:val="IPC Bullet Char1"/>
    <w:rsid w:val="006A75E2"/>
    <w:rPr>
      <w:rFonts w:ascii="Arial" w:hAnsi="Arial"/>
      <w:color w:val="000000"/>
      <w:sz w:val="24"/>
      <w:szCs w:val="24"/>
      <w:lang w:eastAsia="en-US"/>
    </w:rPr>
  </w:style>
  <w:style w:type="character" w:styleId="FollowedHyperlink">
    <w:name w:val="FollowedHyperlink"/>
    <w:uiPriority w:val="99"/>
    <w:semiHidden/>
    <w:unhideWhenUsed/>
    <w:rsid w:val="00FA3030"/>
    <w:rPr>
      <w:color w:val="800080"/>
      <w:u w:val="single"/>
    </w:rPr>
  </w:style>
  <w:style w:type="character" w:styleId="UnresolvedMention">
    <w:name w:val="Unresolved Mention"/>
    <w:uiPriority w:val="99"/>
    <w:semiHidden/>
    <w:unhideWhenUsed/>
    <w:rsid w:val="002C24C6"/>
    <w:rPr>
      <w:color w:val="605E5C"/>
      <w:shd w:val="clear" w:color="auto" w:fill="E1DFDD"/>
    </w:rPr>
  </w:style>
  <w:style w:type="paragraph" w:styleId="Revision">
    <w:name w:val="Revision"/>
    <w:hidden/>
    <w:uiPriority w:val="99"/>
    <w:semiHidden/>
    <w:rsid w:val="00A64B8A"/>
    <w:rPr>
      <w:rFonts w:eastAsia="Times New Roman"/>
      <w:lang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ocs.google.com/forms/d/e/1FAIpQLSfjGiLTf7NEGMVeaZe62ufUxUs7kmw6HayzYTNKKioz_D3G2Q/viewform" TargetMode="Externa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brookes.ac.uk/students/sirt/"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oleObject" Target="embeddings/Microsoft_Word_97_-_2003_Document.doc"/><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pc.brookes.ac.uk/files/Course-handbooks/IPC_Marking_Moderation_Policy.pdf" TargetMode="External"/><Relationship Id="rId5" Type="http://schemas.openxmlformats.org/officeDocument/2006/relationships/webSettings" Target="webSettings.xml"/><Relationship Id="rId15" Type="http://schemas.openxmlformats.org/officeDocument/2006/relationships/image" Target="media/image1.emf"/><Relationship Id="rId10" Type="http://schemas.openxmlformats.org/officeDocument/2006/relationships/hyperlink" Target="https://www.brookes.ac.uk/students/academic-development/online-resources/reflection/"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brookes.ac.uk/getmedia/72455e91-3c60-4724-9e82-eb2e861304ee/Cheating-definitions-Mar21.pdf" TargetMode="External"/><Relationship Id="rId14" Type="http://schemas.openxmlformats.org/officeDocument/2006/relationships/hyperlink" Target="https://ipc.brookes.ac.uk/files/IPC-_Confidentiality-_Policy.pdf"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V99L9HSnEg+E8O161oH2FBlE4g==">CgMxLjAyCGguZ2pkZ3hzOAByITFWcE9CanlNNHFJcHBIUDl5cDJsU2xNUlFZbTV4UXZPNg==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1674</Words>
  <Characters>9542</Characters>
  <Application>Microsoft Office Word</Application>
  <DocSecurity>0</DocSecurity>
  <Lines>79</Lines>
  <Paragraphs>22</Paragraphs>
  <ScaleCrop>false</ScaleCrop>
  <Company/>
  <LinksUpToDate>false</LinksUpToDate>
  <CharactersWithSpaces>11194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IPC</dc:creator>
  <cp:lastModifiedBy>Amy Harmsworth</cp:lastModifiedBy>
  <cp:revision>5</cp:revision>
  <dcterms:created xsi:type="dcterms:W3CDTF">2024-01-29T10:11:00Z</dcterms:created>
  <dcterms:modified xsi:type="dcterms:W3CDTF">2024-09-04T13:20:00Z</dcterms:modified>
</cp:coreProperties>
</file>