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6DA" w:rsidRDefault="00084C3B">
      <w:pPr>
        <w:pStyle w:val="Title"/>
        <w:rPr>
          <w:rFonts w:ascii="Arial" w:eastAsia="Arial" w:hAnsi="Arial" w:cs="Arial"/>
          <w:b/>
          <w:sz w:val="48"/>
          <w:szCs w:val="48"/>
        </w:rPr>
      </w:pPr>
      <w:r>
        <w:rPr>
          <w:rFonts w:ascii="Arial" w:eastAsia="Arial" w:hAnsi="Arial" w:cs="Arial"/>
          <w:b/>
          <w:sz w:val="48"/>
          <w:szCs w:val="48"/>
        </w:rPr>
        <w:t>Citing your references using the Harvard (Author-Date) system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-76199</wp:posOffset>
                </wp:positionH>
                <wp:positionV relativeFrom="paragraph">
                  <wp:posOffset>-774699</wp:posOffset>
                </wp:positionV>
                <wp:extent cx="3819525" cy="4381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41000" y="3565688"/>
                          <a:ext cx="38100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C56DA" w:rsidRDefault="00084C3B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40"/>
                              </w:rPr>
                              <w:t>Research Guide 2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6pt;margin-top:-61pt;width:300.75pt;height:34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" filled="f" stroked="f">
                <v:textbox inset="2.53958mm,1.2694mm,2.53958mm,1.2694mm">
                  <w:txbxContent>
                    <w:p w:rsidR="00CC56DA" w:rsidRDefault="00084C3B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40"/>
                        </w:rPr>
                        <w:t>Research Guide 2</w:t>
                      </w:r>
                    </w:p>
                  </w:txbxContent>
                </v:textbox>
              </v:rect>
            </w:pict>
          </mc:Fallback>
        </mc:AlternateContent>
      </w:r>
    </w:p>
    <w:p w:rsidR="00CC56DA" w:rsidRDefault="00CC56D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6"/>
          <w:szCs w:val="16"/>
        </w:rPr>
      </w:pPr>
    </w:p>
    <w:p w:rsidR="00CC56DA" w:rsidRDefault="00CC56D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6"/>
          <w:szCs w:val="16"/>
        </w:rPr>
      </w:pPr>
    </w:p>
    <w:p w:rsidR="00CC56DA" w:rsidRDefault="00084C3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color w:val="000000"/>
          <w:sz w:val="24"/>
          <w:szCs w:val="24"/>
        </w:rPr>
        <w:t>Before using this guide, please check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whether your Department, School or Faculty specifies the use of a particular referencing system (Harvard, Chicago, MLA, </w:t>
      </w:r>
      <w:r>
        <w:rPr>
          <w:rFonts w:ascii="Arial" w:eastAsia="Arial" w:hAnsi="Arial" w:cs="Arial"/>
          <w:sz w:val="24"/>
          <w:szCs w:val="24"/>
        </w:rPr>
        <w:t>OSCOLA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etc) and, if so, whether it provides its own referencing guidelines. If so, you should follow those instead of this guide. </w:t>
      </w:r>
    </w:p>
    <w:p w:rsidR="00CC56DA" w:rsidRPr="0041288D" w:rsidRDefault="00084C3B">
      <w:pPr>
        <w:pStyle w:val="Heading1"/>
        <w:rPr>
          <w:sz w:val="26"/>
          <w:szCs w:val="26"/>
        </w:rPr>
      </w:pPr>
      <w:r w:rsidRPr="0041288D">
        <w:rPr>
          <w:sz w:val="26"/>
          <w:szCs w:val="26"/>
        </w:rPr>
        <w:t>What is this guide based on and where can I get more information?</w:t>
      </w:r>
    </w:p>
    <w:p w:rsidR="00CC56DA" w:rsidRDefault="00CC56D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6"/>
          <w:szCs w:val="16"/>
        </w:rPr>
      </w:pPr>
    </w:p>
    <w:p w:rsidR="00CC56DA" w:rsidRDefault="00084C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i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Pears, R., and Shields, G.J. (2022) </w:t>
      </w:r>
      <w:r>
        <w:rPr>
          <w:rFonts w:ascii="Arial" w:eastAsia="Arial" w:hAnsi="Arial" w:cs="Arial"/>
          <w:i/>
          <w:color w:val="000000"/>
          <w:sz w:val="24"/>
          <w:szCs w:val="24"/>
        </w:rPr>
        <w:t>Cite Them Right: the essential referencing guide</w:t>
      </w:r>
      <w:r>
        <w:rPr>
          <w:rFonts w:ascii="Arial" w:eastAsia="Arial" w:hAnsi="Arial" w:cs="Arial"/>
          <w:color w:val="000000"/>
          <w:sz w:val="24"/>
          <w:szCs w:val="24"/>
        </w:rPr>
        <w:t>. 12th edn. London: Bloomsbury Academic.</w:t>
      </w:r>
    </w:p>
    <w:p w:rsidR="00CC56DA" w:rsidRDefault="00084C3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14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print book available at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808.02 PEA </w:t>
      </w:r>
      <w:r>
        <w:rPr>
          <w:rFonts w:ascii="Arial" w:eastAsia="Arial" w:hAnsi="Arial" w:cs="Arial"/>
          <w:color w:val="000000"/>
          <w:sz w:val="24"/>
          <w:szCs w:val="24"/>
        </w:rPr>
        <w:t>at all Brookes Library sites</w:t>
      </w:r>
    </w:p>
    <w:p w:rsidR="00CC56DA" w:rsidRDefault="00084C3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>Cite Them Right Online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(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ebsite providing the same guidance) available via your Brookes login at </w:t>
      </w:r>
      <w:hyperlink r:id="rId7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https://www-citethemrightonline-com.oxfordbrookes.idm.oclc.org/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CC56DA" w:rsidRPr="0041288D" w:rsidRDefault="00084C3B">
      <w:pPr>
        <w:pStyle w:val="Heading1"/>
        <w:rPr>
          <w:sz w:val="26"/>
          <w:szCs w:val="26"/>
        </w:rPr>
      </w:pPr>
      <w:r w:rsidRPr="0041288D">
        <w:rPr>
          <w:sz w:val="26"/>
          <w:szCs w:val="26"/>
        </w:rPr>
        <w:t>Why is it important to cite (reference) your sources?</w:t>
      </w:r>
    </w:p>
    <w:p w:rsidR="00CC56DA" w:rsidRDefault="00CC56D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6"/>
          <w:szCs w:val="16"/>
        </w:rPr>
      </w:pPr>
    </w:p>
    <w:p w:rsidR="00CC56DA" w:rsidRDefault="00084C3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to make clear in your work when you are using other people’s words, ideas or work</w:t>
      </w:r>
    </w:p>
    <w:p w:rsidR="00CC56DA" w:rsidRDefault="00084C3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to enable other people to identify and trace your sources quickly and easily</w:t>
      </w:r>
    </w:p>
    <w:p w:rsidR="00CC56DA" w:rsidRDefault="00084C3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to support facts and claims you have made in your text</w:t>
      </w:r>
    </w:p>
    <w:p w:rsidR="00CC56DA" w:rsidRDefault="00CC56D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CC56DA" w:rsidRDefault="00084C3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FF"/>
          <w:sz w:val="24"/>
          <w:szCs w:val="24"/>
          <w:u w:val="single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Failure to cite your sources can be considered a form of plagiarism – see </w:t>
      </w:r>
      <w:hyperlink r:id="rId8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https://www.brookes.ac.uk/library/how-to/reference-and-avoid-plagiarism</w:t>
        </w:r>
      </w:hyperlink>
    </w:p>
    <w:p w:rsidR="00CC56DA" w:rsidRPr="0041288D" w:rsidRDefault="00084C3B">
      <w:pPr>
        <w:pStyle w:val="Heading1"/>
        <w:rPr>
          <w:sz w:val="26"/>
          <w:szCs w:val="26"/>
        </w:rPr>
      </w:pPr>
      <w:r w:rsidRPr="0041288D">
        <w:rPr>
          <w:sz w:val="26"/>
          <w:szCs w:val="26"/>
        </w:rPr>
        <w:t>What information do I need to cite/reference?</w:t>
      </w:r>
    </w:p>
    <w:p w:rsidR="00CC56DA" w:rsidRDefault="00CC56D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6"/>
          <w:szCs w:val="16"/>
        </w:rPr>
      </w:pPr>
    </w:p>
    <w:p w:rsidR="00CC56DA" w:rsidRDefault="00084C3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For guidance on this, see </w:t>
      </w:r>
      <w:r>
        <w:rPr>
          <w:rFonts w:ascii="Arial" w:eastAsia="Arial" w:hAnsi="Arial" w:cs="Arial"/>
          <w:i/>
          <w:color w:val="000000"/>
          <w:sz w:val="24"/>
          <w:szCs w:val="24"/>
        </w:rPr>
        <w:t>Cite Them Right Online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hyperlink r:id="rId9">
        <w:r>
          <w:rPr>
            <w:rFonts w:ascii="Arial" w:eastAsia="Arial" w:hAnsi="Arial" w:cs="Arial"/>
            <w:color w:val="0000FF"/>
            <w:sz w:val="24"/>
            <w:szCs w:val="24"/>
            <w:highlight w:val="white"/>
            <w:u w:val="single"/>
          </w:rPr>
          <w:t>DOI: 10.5040/9781350928060.1</w:t>
        </w:r>
      </w:hyperlink>
      <w:r>
        <w:rPr>
          <w:rFonts w:ascii="Arial" w:eastAsia="Arial" w:hAnsi="Arial" w:cs="Arial"/>
          <w:color w:val="0000FF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or Pears and Shields (2022) pp. 3-5.</w:t>
      </w:r>
    </w:p>
    <w:p w:rsidR="00CC56DA" w:rsidRPr="0041288D" w:rsidRDefault="00084C3B">
      <w:pPr>
        <w:pStyle w:val="Heading1"/>
        <w:rPr>
          <w:sz w:val="26"/>
          <w:szCs w:val="26"/>
        </w:rPr>
      </w:pPr>
      <w:r w:rsidRPr="0041288D">
        <w:rPr>
          <w:sz w:val="26"/>
          <w:szCs w:val="26"/>
        </w:rPr>
        <w:t>What goes in a Harvard reference?</w:t>
      </w:r>
    </w:p>
    <w:p w:rsidR="00CC56DA" w:rsidRDefault="00CC56D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6"/>
          <w:szCs w:val="16"/>
        </w:rPr>
      </w:pPr>
    </w:p>
    <w:p w:rsidR="00CC56DA" w:rsidRDefault="00084C3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In-text citation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(in your sentence or paragraph in your work) </w:t>
      </w:r>
    </w:p>
    <w:p w:rsidR="00CC56DA" w:rsidRDefault="00084C3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Reference at the end of your work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(in the reference list or bibliography)</w:t>
      </w:r>
    </w:p>
    <w:p w:rsidR="00CC56DA" w:rsidRDefault="00CC56D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:rsidR="00CC56DA" w:rsidRDefault="00084C3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The rest of this guide will show you how to create both parts of the reference for typical sources.</w:t>
      </w:r>
    </w:p>
    <w:p w:rsidR="00CC56DA" w:rsidRPr="0041288D" w:rsidRDefault="00084C3B">
      <w:pPr>
        <w:pStyle w:val="Heading1"/>
        <w:rPr>
          <w:sz w:val="26"/>
          <w:szCs w:val="26"/>
        </w:rPr>
      </w:pPr>
      <w:r w:rsidRPr="0041288D">
        <w:rPr>
          <w:sz w:val="26"/>
          <w:szCs w:val="26"/>
        </w:rPr>
        <w:t xml:space="preserve">If you’re still stuck after checking this guide and Cite Them Right: </w:t>
      </w:r>
    </w:p>
    <w:p w:rsidR="00CC56DA" w:rsidRDefault="00CC56D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6"/>
          <w:szCs w:val="16"/>
        </w:rPr>
      </w:pPr>
    </w:p>
    <w:p w:rsidR="00CC56DA" w:rsidRDefault="00084C3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Get in touch with the Academic Liaison Librarian for your course (find their details under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Course resource help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on the Library Web site): </w:t>
      </w:r>
      <w:hyperlink r:id="rId10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https://www.brookes.ac.uk/library/resources-and-services/course-resource-help</w:t>
        </w:r>
      </w:hyperlink>
    </w:p>
    <w:p w:rsidR="00CC56DA" w:rsidRDefault="00084C3B">
      <w:pPr>
        <w:pStyle w:val="Heading1"/>
      </w:pPr>
      <w:r>
        <w:lastRenderedPageBreak/>
        <w:t xml:space="preserve">1.  </w:t>
      </w:r>
      <w:r w:rsidRPr="0041288D">
        <w:rPr>
          <w:sz w:val="26"/>
          <w:szCs w:val="26"/>
        </w:rPr>
        <w:t>In-text citations</w:t>
      </w:r>
      <w:r>
        <w:t> </w:t>
      </w:r>
    </w:p>
    <w:p w:rsidR="00CC56DA" w:rsidRDefault="00CC56D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:rsidR="00CC56DA" w:rsidRDefault="00084C3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The </w:t>
      </w:r>
      <w:r>
        <w:rPr>
          <w:rFonts w:ascii="Arial" w:eastAsia="Arial" w:hAnsi="Arial" w:cs="Arial"/>
          <w:b/>
          <w:color w:val="000000"/>
          <w:sz w:val="24"/>
          <w:szCs w:val="24"/>
        </w:rPr>
        <w:t>in-text citation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is placed at the exact point in your writing where you refer to someone else’s work. It consists of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author (or editor) and publication year, in brackets. </w:t>
      </w:r>
      <w:r>
        <w:rPr>
          <w:rFonts w:ascii="Arial" w:eastAsia="Arial" w:hAnsi="Arial" w:cs="Arial"/>
          <w:color w:val="000000"/>
          <w:sz w:val="24"/>
          <w:szCs w:val="24"/>
        </w:rPr>
        <w:t>See examples below:</w:t>
      </w:r>
    </w:p>
    <w:p w:rsidR="00CC56DA" w:rsidRDefault="00CC56DA">
      <w:pPr>
        <w:rPr>
          <w:sz w:val="16"/>
          <w:szCs w:val="16"/>
        </w:rPr>
      </w:pPr>
    </w:p>
    <w:tbl>
      <w:tblPr>
        <w:tblStyle w:val="a"/>
        <w:tblW w:w="10763" w:type="dxa"/>
        <w:tblLayout w:type="fixed"/>
        <w:tblLook w:val="0400" w:firstRow="0" w:lastRow="0" w:firstColumn="0" w:lastColumn="0" w:noHBand="0" w:noVBand="1"/>
      </w:tblPr>
      <w:tblGrid>
        <w:gridCol w:w="10763"/>
      </w:tblGrid>
      <w:tr w:rsidR="00CC56DA"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6DA" w:rsidRDefault="00084C3B">
            <w:pPr>
              <w:pStyle w:val="Heading2"/>
            </w:pPr>
            <w:r>
              <w:t>One person or organisation as author: use author’s surname (family name) or organisation</w:t>
            </w:r>
          </w:p>
          <w:p w:rsidR="00CC56DA" w:rsidRDefault="00CC5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  <w:p w:rsidR="00CC56DA" w:rsidRDefault="00084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Agriculture still employs half a million people in rural Britain (Shucksmith, 2000).</w:t>
            </w:r>
          </w:p>
          <w:p w:rsidR="00CC56DA" w:rsidRDefault="00CC5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CC56DA" w:rsidRDefault="00084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 London Blue Plaque scheme is believed to be the oldest of its kind in the world (English Heritage, 2023).</w:t>
            </w:r>
          </w:p>
        </w:tc>
      </w:tr>
    </w:tbl>
    <w:p w:rsidR="00CC56DA" w:rsidRDefault="00CC56D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6"/>
          <w:szCs w:val="16"/>
        </w:rPr>
      </w:pPr>
    </w:p>
    <w:tbl>
      <w:tblPr>
        <w:tblStyle w:val="a0"/>
        <w:tblW w:w="10763" w:type="dxa"/>
        <w:tblLayout w:type="fixed"/>
        <w:tblLook w:val="0400" w:firstRow="0" w:lastRow="0" w:firstColumn="0" w:lastColumn="0" w:noHBand="0" w:noVBand="1"/>
      </w:tblPr>
      <w:tblGrid>
        <w:gridCol w:w="10763"/>
      </w:tblGrid>
      <w:tr w:rsidR="00CC56DA"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6DA" w:rsidRDefault="00084C3B">
            <w:pPr>
              <w:pStyle w:val="Heading2"/>
            </w:pPr>
            <w:r>
              <w:t>Two or three authors:  list all author surnames or organisation names</w:t>
            </w:r>
          </w:p>
          <w:p w:rsidR="00CC56DA" w:rsidRDefault="00CC5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  <w:p w:rsidR="00CC56DA" w:rsidRDefault="00084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Reviewing the literature can be a research method in its own right (Jesson, Matheson and Lacey, 2011).</w:t>
            </w:r>
          </w:p>
        </w:tc>
      </w:tr>
    </w:tbl>
    <w:p w:rsidR="00CC56DA" w:rsidRDefault="00CC56D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6"/>
          <w:szCs w:val="16"/>
        </w:rPr>
      </w:pPr>
    </w:p>
    <w:tbl>
      <w:tblPr>
        <w:tblStyle w:val="a1"/>
        <w:tblW w:w="10763" w:type="dxa"/>
        <w:tblLayout w:type="fixed"/>
        <w:tblLook w:val="0400" w:firstRow="0" w:lastRow="0" w:firstColumn="0" w:lastColumn="0" w:noHBand="0" w:noVBand="1"/>
      </w:tblPr>
      <w:tblGrid>
        <w:gridCol w:w="10763"/>
      </w:tblGrid>
      <w:tr w:rsidR="00CC56DA"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6DA" w:rsidRDefault="00084C3B">
            <w:pPr>
              <w:pStyle w:val="Heading2"/>
            </w:pPr>
            <w:r>
              <w:t xml:space="preserve">Four or more authors: use first author’s surname followed by </w:t>
            </w:r>
            <w:r>
              <w:rPr>
                <w:i/>
              </w:rPr>
              <w:t>et al.</w:t>
            </w:r>
            <w:r>
              <w:t xml:space="preserve"> (“and others”):</w:t>
            </w:r>
          </w:p>
          <w:p w:rsidR="00CC56DA" w:rsidRDefault="00CC5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  <w:p w:rsidR="00CC56DA" w:rsidRDefault="00084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In foreign language learning, error correction has become one of the important teaching processes (Filade </w:t>
            </w: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et al.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 2021).</w:t>
            </w:r>
          </w:p>
        </w:tc>
      </w:tr>
    </w:tbl>
    <w:p w:rsidR="00CC56DA" w:rsidRDefault="00CC56D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6"/>
          <w:szCs w:val="16"/>
        </w:rPr>
      </w:pPr>
    </w:p>
    <w:tbl>
      <w:tblPr>
        <w:tblStyle w:val="a2"/>
        <w:tblW w:w="10763" w:type="dxa"/>
        <w:tblLayout w:type="fixed"/>
        <w:tblLook w:val="0400" w:firstRow="0" w:lastRow="0" w:firstColumn="0" w:lastColumn="0" w:noHBand="0" w:noVBand="1"/>
      </w:tblPr>
      <w:tblGrid>
        <w:gridCol w:w="10763"/>
      </w:tblGrid>
      <w:tr w:rsidR="00CC56DA"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6DA" w:rsidRDefault="00084C3B">
            <w:pPr>
              <w:pStyle w:val="Heading2"/>
            </w:pPr>
            <w:r>
              <w:t>Document with no author (Web page, Act of Parliament, law case etc): use a brief title instead of an author name</w:t>
            </w:r>
          </w:p>
          <w:p w:rsidR="00CC56DA" w:rsidRDefault="00CC5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CC56DA" w:rsidRDefault="00084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During his lifetime numerous artists painted Washington (</w:t>
            </w: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Imagining George Washington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 2023).</w:t>
            </w:r>
          </w:p>
        </w:tc>
      </w:tr>
    </w:tbl>
    <w:p w:rsidR="00CC56DA" w:rsidRDefault="00CC56D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6"/>
          <w:szCs w:val="16"/>
        </w:rPr>
      </w:pPr>
    </w:p>
    <w:tbl>
      <w:tblPr>
        <w:tblStyle w:val="a3"/>
        <w:tblW w:w="10763" w:type="dxa"/>
        <w:tblLayout w:type="fixed"/>
        <w:tblLook w:val="0400" w:firstRow="0" w:lastRow="0" w:firstColumn="0" w:lastColumn="0" w:noHBand="0" w:noVBand="1"/>
      </w:tblPr>
      <w:tblGrid>
        <w:gridCol w:w="10763"/>
      </w:tblGrid>
      <w:tr w:rsidR="00CC56DA"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6DA" w:rsidRDefault="00084C3B">
            <w:pPr>
              <w:pStyle w:val="Heading2"/>
            </w:pPr>
            <w:r>
              <w:t>Document with no identifiable date: use the phrase ‘no date’</w:t>
            </w:r>
          </w:p>
          <w:p w:rsidR="00CC56DA" w:rsidRDefault="00CC5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  <w:p w:rsidR="00CC56DA" w:rsidRDefault="00084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Early Methodism welcomed new members from across existing Protestant denominations (Southey, no date).</w:t>
            </w:r>
          </w:p>
        </w:tc>
      </w:tr>
    </w:tbl>
    <w:p w:rsidR="00CC56DA" w:rsidRDefault="00CC56D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6"/>
          <w:szCs w:val="16"/>
        </w:rPr>
      </w:pPr>
    </w:p>
    <w:tbl>
      <w:tblPr>
        <w:tblStyle w:val="a4"/>
        <w:tblW w:w="10763" w:type="dxa"/>
        <w:tblLayout w:type="fixed"/>
        <w:tblLook w:val="0400" w:firstRow="0" w:lastRow="0" w:firstColumn="0" w:lastColumn="0" w:noHBand="0" w:noVBand="1"/>
      </w:tblPr>
      <w:tblGrid>
        <w:gridCol w:w="10763"/>
      </w:tblGrid>
      <w:tr w:rsidR="00CC56DA"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6DA" w:rsidRDefault="00084C3B">
            <w:pPr>
              <w:pStyle w:val="Heading2"/>
            </w:pPr>
            <w:r>
              <w:t>Referring to specific pages in a source (if quoting directly or referring to specific data):</w:t>
            </w:r>
          </w:p>
          <w:p w:rsidR="00CC56DA" w:rsidRDefault="00084C3B">
            <w:pPr>
              <w:pStyle w:val="Heading2"/>
            </w:pPr>
            <w:bookmarkStart w:id="1" w:name="_6uwz4ico890y" w:colFirst="0" w:colLast="0"/>
            <w:bookmarkEnd w:id="1"/>
            <w:r>
              <w:t>use p. for a single page, pp. for multiple pages</w:t>
            </w:r>
          </w:p>
          <w:p w:rsidR="00CC56DA" w:rsidRDefault="00CC5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CC56DA" w:rsidRDefault="00084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‘In UK, US, much European, and Australasian higher education, established knowledge is to be questioned’ (Wisker, 2018, p. 21).</w:t>
            </w:r>
          </w:p>
        </w:tc>
      </w:tr>
    </w:tbl>
    <w:p w:rsidR="00CC56DA" w:rsidRDefault="00CC56D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6"/>
          <w:szCs w:val="16"/>
        </w:rPr>
      </w:pPr>
    </w:p>
    <w:tbl>
      <w:tblPr>
        <w:tblStyle w:val="a5"/>
        <w:tblW w:w="10763" w:type="dxa"/>
        <w:tblLayout w:type="fixed"/>
        <w:tblLook w:val="0400" w:firstRow="0" w:lastRow="0" w:firstColumn="0" w:lastColumn="0" w:noHBand="0" w:noVBand="1"/>
      </w:tblPr>
      <w:tblGrid>
        <w:gridCol w:w="10763"/>
      </w:tblGrid>
      <w:tr w:rsidR="00CC56DA"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6DA" w:rsidRDefault="00084C3B">
            <w:pPr>
              <w:pStyle w:val="Heading2"/>
            </w:pPr>
            <w:r>
              <w:lastRenderedPageBreak/>
              <w:t>Secondary referencing (you want to refer to a source which you haven’t read, but have seen referred to by someone else): link the two sources with ‘cited in’ and page number:</w:t>
            </w:r>
          </w:p>
          <w:p w:rsidR="00CC56DA" w:rsidRDefault="00CC5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  <w:p w:rsidR="00CC56DA" w:rsidRDefault="00084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(Turner, 2013, cited in Walker, 2021, p. 53.) </w:t>
            </w:r>
          </w:p>
          <w:p w:rsidR="00CC56DA" w:rsidRDefault="00CC5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CC56DA" w:rsidRDefault="00084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Ideally, try to read Turner so you can cite the original source directly; if you can’t, then only include Walker in your reference list at the end of your work, as you have not actually read Turner.</w:t>
            </w:r>
          </w:p>
        </w:tc>
      </w:tr>
    </w:tbl>
    <w:p w:rsidR="00CC56DA" w:rsidRDefault="00CC56DA">
      <w:pPr>
        <w:pStyle w:val="Heading2"/>
      </w:pPr>
    </w:p>
    <w:p w:rsidR="00CC56DA" w:rsidRDefault="00084C3B">
      <w:pPr>
        <w:pStyle w:val="Heading2"/>
      </w:pPr>
      <w:r>
        <w:t>Got a question about in-text citation not answered here?</w:t>
      </w:r>
    </w:p>
    <w:p w:rsidR="0041288D" w:rsidRDefault="00084C3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See </w:t>
      </w:r>
      <w:r>
        <w:rPr>
          <w:rFonts w:ascii="Arial" w:eastAsia="Arial" w:hAnsi="Arial" w:cs="Arial"/>
          <w:i/>
          <w:color w:val="000000"/>
          <w:sz w:val="24"/>
          <w:szCs w:val="24"/>
        </w:rPr>
        <w:t>Cite Them Right Online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on setting out citations (</w:t>
      </w:r>
      <w:hyperlink r:id="rId11">
        <w:r>
          <w:rPr>
            <w:rFonts w:ascii="Arial" w:eastAsia="Arial" w:hAnsi="Arial" w:cs="Arial"/>
            <w:color w:val="0000FF"/>
            <w:sz w:val="23"/>
            <w:szCs w:val="23"/>
            <w:highlight w:val="white"/>
            <w:u w:val="single"/>
          </w:rPr>
          <w:t>DOI: 10.5040/9781350928060.4</w:t>
        </w:r>
      </w:hyperlink>
      <w:r>
        <w:rPr>
          <w:rFonts w:ascii="Arial" w:eastAsia="Arial" w:hAnsi="Arial" w:cs="Arial"/>
          <w:color w:val="333333"/>
          <w:sz w:val="23"/>
          <w:szCs w:val="23"/>
          <w:highlight w:val="white"/>
        </w:rPr>
        <w:t xml:space="preserve">) 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or</w:t>
      </w:r>
      <w:r>
        <w:rPr>
          <w:rFonts w:ascii="Arial" w:eastAsia="Arial" w:hAnsi="Arial" w:cs="Arial"/>
          <w:color w:val="333333"/>
          <w:sz w:val="24"/>
          <w:szCs w:val="24"/>
          <w:highlight w:val="white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Pears and Shields (2022) pp. 20-26.</w:t>
      </w:r>
    </w:p>
    <w:p w:rsidR="0041288D" w:rsidRDefault="0041288D" w:rsidP="0041288D">
      <w:pPr>
        <w:rPr>
          <w:highlight w:val="white"/>
        </w:rPr>
      </w:pPr>
      <w:r>
        <w:rPr>
          <w:highlight w:val="white"/>
        </w:rPr>
        <w:br w:type="page"/>
      </w:r>
    </w:p>
    <w:p w:rsidR="00CC56DA" w:rsidRPr="0041288D" w:rsidRDefault="00084C3B">
      <w:pPr>
        <w:pStyle w:val="Heading1"/>
        <w:rPr>
          <w:sz w:val="26"/>
          <w:szCs w:val="26"/>
        </w:rPr>
      </w:pPr>
      <w:r>
        <w:lastRenderedPageBreak/>
        <w:t xml:space="preserve">2.  </w:t>
      </w:r>
      <w:r w:rsidRPr="0041288D">
        <w:rPr>
          <w:sz w:val="26"/>
          <w:szCs w:val="26"/>
        </w:rPr>
        <w:t>Reference list/bibliography </w:t>
      </w:r>
    </w:p>
    <w:p w:rsidR="00CC56DA" w:rsidRDefault="00CC56D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:rsidR="00CC56DA" w:rsidRDefault="00084C3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At the end of your assignment/work you need to provide a complete list of all sources used.  Check the requirements for your course or module to see which of these you are expected to provide:</w:t>
      </w:r>
    </w:p>
    <w:p w:rsidR="00CC56DA" w:rsidRDefault="00CC56D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6"/>
          <w:szCs w:val="16"/>
        </w:rPr>
      </w:pPr>
    </w:p>
    <w:p w:rsidR="00CC56DA" w:rsidRDefault="00084C3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Reference list: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this only includes sources you have </w:t>
      </w:r>
      <w:r>
        <w:rPr>
          <w:rFonts w:ascii="Arial" w:eastAsia="Arial" w:hAnsi="Arial" w:cs="Arial"/>
          <w:sz w:val="24"/>
          <w:szCs w:val="24"/>
        </w:rPr>
        <w:t>referred to/cited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in your work.</w:t>
      </w:r>
    </w:p>
    <w:p w:rsidR="00CC56DA" w:rsidRDefault="00084C3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Bibliography: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this may include additional sources you have read but not</w:t>
      </w:r>
      <w:r>
        <w:rPr>
          <w:rFonts w:ascii="Arial" w:eastAsia="Arial" w:hAnsi="Arial" w:cs="Arial"/>
          <w:sz w:val="24"/>
          <w:szCs w:val="24"/>
        </w:rPr>
        <w:t xml:space="preserve"> referred to/cited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CC56DA" w:rsidRDefault="00CC56DA">
      <w:pPr>
        <w:rPr>
          <w:sz w:val="16"/>
          <w:szCs w:val="16"/>
        </w:rPr>
      </w:pPr>
    </w:p>
    <w:tbl>
      <w:tblPr>
        <w:tblStyle w:val="a6"/>
        <w:tblW w:w="10763" w:type="dxa"/>
        <w:tblLayout w:type="fixed"/>
        <w:tblLook w:val="0400" w:firstRow="0" w:lastRow="0" w:firstColumn="0" w:lastColumn="0" w:noHBand="0" w:noVBand="1"/>
      </w:tblPr>
      <w:tblGrid>
        <w:gridCol w:w="10763"/>
      </w:tblGrid>
      <w:tr w:rsidR="00CC56DA"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6DA" w:rsidRDefault="00084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Your reference list/bibliography should be arranged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alphabetically by author’s surname (family name)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 or by title for any references which have no author.</w:t>
            </w:r>
          </w:p>
          <w:p w:rsidR="00CC56DA" w:rsidRDefault="00CC5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  <w:p w:rsidR="00CC56DA" w:rsidRDefault="00084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Every in-text citation should have a matching entry in the reference list, and every reference should have a matching in-text citation,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so that your reader can easily go from any in-text citation to the relevant reference in your list. </w:t>
            </w:r>
          </w:p>
        </w:tc>
      </w:tr>
    </w:tbl>
    <w:p w:rsidR="00CC56DA" w:rsidRPr="0041288D" w:rsidRDefault="00CC56D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6"/>
          <w:szCs w:val="16"/>
        </w:rPr>
      </w:pPr>
    </w:p>
    <w:tbl>
      <w:tblPr>
        <w:tblStyle w:val="a7"/>
        <w:tblW w:w="10763" w:type="dxa"/>
        <w:tblLayout w:type="fixed"/>
        <w:tblLook w:val="0400" w:firstRow="0" w:lastRow="0" w:firstColumn="0" w:lastColumn="0" w:noHBand="0" w:noVBand="1"/>
      </w:tblPr>
      <w:tblGrid>
        <w:gridCol w:w="10763"/>
      </w:tblGrid>
      <w:tr w:rsidR="00CC56DA"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6DA" w:rsidRDefault="00084C3B">
            <w:pPr>
              <w:pStyle w:val="Heading2"/>
            </w:pPr>
            <w:r>
              <w:t>Example reference list in Harvard style:</w:t>
            </w:r>
          </w:p>
          <w:p w:rsidR="00CC56DA" w:rsidRDefault="00CC5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  <w:p w:rsidR="00CC56DA" w:rsidRDefault="00084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See </w:t>
            </w: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Cite Them Right Online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’s sample text and reference list (</w:t>
            </w:r>
            <w:hyperlink r:id="rId12"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</w:rPr>
                <w:t xml:space="preserve">DOI: </w:t>
              </w:r>
            </w:hyperlink>
            <w:hyperlink r:id="rId13"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  <w:shd w:val="clear" w:color="auto" w:fill="EFEFEF"/>
                </w:rPr>
                <w:t>10.5040/9781350928060.10</w:t>
              </w:r>
            </w:hyperlink>
            <w:r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EFEFEF"/>
              </w:rPr>
              <w:t xml:space="preserve">) </w:t>
            </w:r>
            <w:r>
              <w:rPr>
                <w:rFonts w:ascii="Arial" w:eastAsia="Arial" w:hAnsi="Arial" w:cs="Arial"/>
                <w:color w:val="333333"/>
                <w:sz w:val="24"/>
                <w:szCs w:val="24"/>
              </w:rPr>
              <w:t xml:space="preserve">or </w:t>
            </w:r>
            <w:r>
              <w:rPr>
                <w:rFonts w:ascii="Arial" w:eastAsia="Arial" w:hAnsi="Arial" w:cs="Arial"/>
                <w:sz w:val="24"/>
                <w:szCs w:val="24"/>
              </w:rPr>
              <w:t>Pears and Shields (2022) pp. 40-41.</w:t>
            </w:r>
          </w:p>
        </w:tc>
      </w:tr>
    </w:tbl>
    <w:p w:rsidR="00CC56DA" w:rsidRPr="0041288D" w:rsidRDefault="00084C3B">
      <w:pPr>
        <w:pStyle w:val="Heading1"/>
        <w:rPr>
          <w:sz w:val="26"/>
          <w:szCs w:val="26"/>
        </w:rPr>
      </w:pPr>
      <w:r w:rsidRPr="0041288D">
        <w:rPr>
          <w:sz w:val="26"/>
          <w:szCs w:val="26"/>
        </w:rPr>
        <w:t>Reference examples</w:t>
      </w:r>
    </w:p>
    <w:p w:rsidR="00CC56DA" w:rsidRPr="0041288D" w:rsidRDefault="00CC56DA" w:rsidP="0041288D">
      <w:pPr>
        <w:pStyle w:val="NoSpacing"/>
        <w:rPr>
          <w:sz w:val="16"/>
          <w:szCs w:val="16"/>
        </w:rPr>
      </w:pPr>
    </w:p>
    <w:p w:rsidR="00CC56DA" w:rsidRDefault="00084C3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Just a few of the most commonly-used types of source are covered below. For other sources, see </w:t>
      </w:r>
      <w:r>
        <w:rPr>
          <w:rFonts w:ascii="Arial" w:eastAsia="Arial" w:hAnsi="Arial" w:cs="Arial"/>
          <w:i/>
          <w:color w:val="000000"/>
          <w:sz w:val="24"/>
          <w:szCs w:val="24"/>
        </w:rPr>
        <w:t>Cite Them Right Online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or Pears and Shields (2022) Section G, </w:t>
      </w:r>
      <w:r>
        <w:rPr>
          <w:rFonts w:ascii="Arial" w:eastAsia="Arial" w:hAnsi="Arial" w:cs="Arial"/>
          <w:i/>
          <w:color w:val="000000"/>
          <w:sz w:val="24"/>
          <w:szCs w:val="24"/>
        </w:rPr>
        <w:t>Harvard referencing style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CC56DA" w:rsidRDefault="00084C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All </w:t>
      </w:r>
      <w:r>
        <w:rPr>
          <w:rFonts w:ascii="Arial" w:eastAsia="Arial" w:hAnsi="Arial" w:cs="Arial"/>
          <w:sz w:val="24"/>
          <w:szCs w:val="24"/>
        </w:rPr>
        <w:t xml:space="preserve">references, including those for online sources, must contain (if known): </w:t>
      </w:r>
      <w:r>
        <w:rPr>
          <w:rFonts w:ascii="Arial" w:eastAsia="Arial" w:hAnsi="Arial" w:cs="Arial"/>
          <w:b/>
          <w:sz w:val="24"/>
          <w:szCs w:val="24"/>
        </w:rPr>
        <w:t>author, year of publication and title, in that order,</w:t>
      </w:r>
      <w:r>
        <w:rPr>
          <w:rFonts w:ascii="Arial" w:eastAsia="Arial" w:hAnsi="Arial" w:cs="Arial"/>
          <w:sz w:val="24"/>
          <w:szCs w:val="24"/>
        </w:rPr>
        <w:t xml:space="preserve"> followed by other information which varies by type of source.</w:t>
      </w:r>
    </w:p>
    <w:p w:rsidR="00CC56DA" w:rsidRDefault="00CC56DA" w:rsidP="0041288D">
      <w:pPr>
        <w:pStyle w:val="NoSpacing"/>
        <w:rPr>
          <w:sz w:val="16"/>
          <w:szCs w:val="16"/>
        </w:rPr>
      </w:pPr>
    </w:p>
    <w:p w:rsidR="00CD271F" w:rsidRPr="0041288D" w:rsidRDefault="00CD271F" w:rsidP="0041288D">
      <w:pPr>
        <w:pStyle w:val="NoSpacing"/>
        <w:rPr>
          <w:sz w:val="16"/>
          <w:szCs w:val="16"/>
        </w:rPr>
      </w:pPr>
    </w:p>
    <w:tbl>
      <w:tblPr>
        <w:tblStyle w:val="a8"/>
        <w:tblW w:w="10763" w:type="dxa"/>
        <w:tblLayout w:type="fixed"/>
        <w:tblLook w:val="0400" w:firstRow="0" w:lastRow="0" w:firstColumn="0" w:lastColumn="0" w:noHBand="0" w:noVBand="1"/>
      </w:tblPr>
      <w:tblGrid>
        <w:gridCol w:w="10763"/>
      </w:tblGrid>
      <w:tr w:rsidR="00CC56DA"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6DA" w:rsidRDefault="00084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Top tip: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If your source has 4 or more authors, you can either write them all out in the reference, or use the first author followed by </w:t>
            </w: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et al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(in italics).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Some courses may require you to list all authors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. If you’re not sure what your course requires, check with your module leader.</w:t>
            </w:r>
          </w:p>
        </w:tc>
      </w:tr>
    </w:tbl>
    <w:p w:rsidR="00CC56DA" w:rsidRDefault="00CC56DA">
      <w:pPr>
        <w:rPr>
          <w:sz w:val="16"/>
          <w:szCs w:val="16"/>
        </w:rPr>
      </w:pPr>
    </w:p>
    <w:p w:rsidR="00CD271F" w:rsidRPr="0041288D" w:rsidRDefault="00CD271F">
      <w:pPr>
        <w:rPr>
          <w:sz w:val="16"/>
          <w:szCs w:val="16"/>
        </w:rPr>
      </w:pPr>
    </w:p>
    <w:tbl>
      <w:tblPr>
        <w:tblStyle w:val="a9"/>
        <w:tblW w:w="10763" w:type="dxa"/>
        <w:tblLayout w:type="fixed"/>
        <w:tblLook w:val="0400" w:firstRow="0" w:lastRow="0" w:firstColumn="0" w:lastColumn="0" w:noHBand="0" w:noVBand="1"/>
      </w:tblPr>
      <w:tblGrid>
        <w:gridCol w:w="10763"/>
      </w:tblGrid>
      <w:tr w:rsidR="00CC56DA"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6DA" w:rsidRDefault="00084C3B">
            <w:pPr>
              <w:pStyle w:val="Heading2"/>
            </w:pPr>
            <w:r>
              <w:lastRenderedPageBreak/>
              <w:t>Books or reports (including e-books and online reports with full publication details)</w:t>
            </w:r>
          </w:p>
          <w:p w:rsidR="00DF5381" w:rsidRPr="00DF5381" w:rsidRDefault="00DF5381" w:rsidP="00DF5381">
            <w:pPr>
              <w:rPr>
                <w:sz w:val="16"/>
                <w:szCs w:val="16"/>
              </w:rPr>
            </w:pPr>
          </w:p>
          <w:p w:rsidR="00CC56DA" w:rsidRDefault="00084C3B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  <w:sz w:val="24"/>
                <w:szCs w:val="24"/>
              </w:rPr>
              <w:t>Author/editor (surname/family name, then initials; or organisation name)</w:t>
            </w:r>
          </w:p>
          <w:p w:rsidR="00CC56DA" w:rsidRDefault="00084C3B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  <w:sz w:val="24"/>
                <w:szCs w:val="24"/>
              </w:rPr>
              <w:t xml:space="preserve">Include </w:t>
            </w:r>
            <w:r>
              <w:rPr>
                <w:rFonts w:ascii="Arial" w:eastAsia="Arial" w:hAnsi="Arial" w:cs="Arial"/>
                <w:b/>
                <w:color w:val="333333"/>
                <w:sz w:val="24"/>
                <w:szCs w:val="24"/>
              </w:rPr>
              <w:t>all</w:t>
            </w:r>
            <w:r>
              <w:rPr>
                <w:rFonts w:ascii="Arial" w:eastAsia="Arial" w:hAnsi="Arial" w:cs="Arial"/>
                <w:color w:val="333333"/>
                <w:sz w:val="24"/>
                <w:szCs w:val="24"/>
              </w:rPr>
              <w:t xml:space="preserve"> authors unless there are 4 or more (see above)</w:t>
            </w:r>
          </w:p>
          <w:p w:rsidR="00CC56DA" w:rsidRDefault="00084C3B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  <w:sz w:val="24"/>
                <w:szCs w:val="24"/>
              </w:rPr>
              <w:t>Year of publication (in round brackets)</w:t>
            </w:r>
          </w:p>
          <w:p w:rsidR="00CC56DA" w:rsidRDefault="00084C3B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333333"/>
                <w:sz w:val="24"/>
                <w:szCs w:val="24"/>
              </w:rPr>
              <w:t>Title</w:t>
            </w:r>
            <w:r>
              <w:rPr>
                <w:rFonts w:ascii="Arial" w:eastAsia="Arial" w:hAnsi="Arial" w:cs="Arial"/>
                <w:color w:val="333333"/>
                <w:sz w:val="24"/>
                <w:szCs w:val="24"/>
              </w:rPr>
              <w:t xml:space="preserve"> (in </w:t>
            </w:r>
            <w:r>
              <w:rPr>
                <w:rFonts w:ascii="Arial" w:eastAsia="Arial" w:hAnsi="Arial" w:cs="Arial"/>
                <w:i/>
                <w:color w:val="333333"/>
                <w:sz w:val="24"/>
                <w:szCs w:val="24"/>
              </w:rPr>
              <w:t>italics</w:t>
            </w:r>
            <w:r>
              <w:rPr>
                <w:rFonts w:ascii="Arial" w:eastAsia="Arial" w:hAnsi="Arial" w:cs="Arial"/>
                <w:color w:val="333333"/>
                <w:sz w:val="24"/>
                <w:szCs w:val="24"/>
              </w:rPr>
              <w:t>)</w:t>
            </w:r>
          </w:p>
          <w:p w:rsidR="00CC56DA" w:rsidRDefault="00084C3B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  <w:sz w:val="24"/>
                <w:szCs w:val="24"/>
              </w:rPr>
              <w:t>Edition (edition number if not the first edition, or if a revised edition)</w:t>
            </w:r>
          </w:p>
          <w:p w:rsidR="00CC56DA" w:rsidRDefault="00084C3B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  <w:sz w:val="24"/>
                <w:szCs w:val="24"/>
              </w:rPr>
              <w:t>Place of publication: Publisher</w:t>
            </w:r>
          </w:p>
          <w:p w:rsidR="00CC56DA" w:rsidRDefault="00084C3B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Arial" w:eastAsia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  <w:sz w:val="24"/>
                <w:szCs w:val="24"/>
              </w:rPr>
              <w:t>Series and volume number if the book or report has one</w:t>
            </w:r>
          </w:p>
          <w:p w:rsidR="00CC56DA" w:rsidRDefault="00084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  <w:sz w:val="24"/>
                <w:szCs w:val="24"/>
              </w:rPr>
              <w:t xml:space="preserve">Shone, A., and Parry, B. (2013) </w:t>
            </w:r>
            <w:r>
              <w:rPr>
                <w:rFonts w:ascii="Arial" w:eastAsia="Arial" w:hAnsi="Arial" w:cs="Arial"/>
                <w:i/>
                <w:color w:val="333333"/>
                <w:sz w:val="24"/>
                <w:szCs w:val="24"/>
              </w:rPr>
              <w:t>Successful event management: a practical handbook</w:t>
            </w:r>
            <w:r>
              <w:rPr>
                <w:rFonts w:ascii="Arial" w:eastAsia="Arial" w:hAnsi="Arial" w:cs="Arial"/>
                <w:color w:val="333333"/>
                <w:sz w:val="24"/>
                <w:szCs w:val="24"/>
              </w:rPr>
              <w:t>. 4th edn. Andover: Cengage Learning.</w:t>
            </w:r>
          </w:p>
          <w:p w:rsidR="00CC56DA" w:rsidRDefault="00084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  <w:sz w:val="24"/>
                <w:szCs w:val="24"/>
              </w:rPr>
              <w:t xml:space="preserve">Department of Health (2012) </w:t>
            </w:r>
            <w:r>
              <w:rPr>
                <w:rFonts w:ascii="Arial" w:eastAsia="Arial" w:hAnsi="Arial" w:cs="Arial"/>
                <w:i/>
                <w:color w:val="333333"/>
                <w:sz w:val="24"/>
                <w:szCs w:val="24"/>
              </w:rPr>
              <w:t>Manual of nutrition</w:t>
            </w:r>
            <w:r>
              <w:rPr>
                <w:rFonts w:ascii="Arial" w:eastAsia="Arial" w:hAnsi="Arial" w:cs="Arial"/>
                <w:color w:val="333333"/>
                <w:sz w:val="24"/>
                <w:szCs w:val="24"/>
              </w:rPr>
              <w:t>. 12th edn. London: TSO.</w:t>
            </w:r>
          </w:p>
        </w:tc>
      </w:tr>
    </w:tbl>
    <w:p w:rsidR="00CC56DA" w:rsidRDefault="00CC56DA"/>
    <w:tbl>
      <w:tblPr>
        <w:tblStyle w:val="aa"/>
        <w:tblW w:w="10763" w:type="dxa"/>
        <w:tblLayout w:type="fixed"/>
        <w:tblLook w:val="0400" w:firstRow="0" w:lastRow="0" w:firstColumn="0" w:lastColumn="0" w:noHBand="0" w:noVBand="1"/>
      </w:tblPr>
      <w:tblGrid>
        <w:gridCol w:w="10763"/>
      </w:tblGrid>
      <w:tr w:rsidR="00CC56DA"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6DA" w:rsidRDefault="00084C3B" w:rsidP="00DF5381">
            <w:pPr>
              <w:pStyle w:val="Heading2"/>
              <w:spacing w:after="240"/>
            </w:pPr>
            <w:r>
              <w:t>Online reports/documents or e-books which do NOT have full place/publisher details</w:t>
            </w:r>
          </w:p>
          <w:p w:rsidR="00CC56DA" w:rsidRDefault="00084C3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  <w:sz w:val="24"/>
                <w:szCs w:val="24"/>
              </w:rPr>
              <w:t>Author/editor (surname/family name, then initials; or organisation name)</w:t>
            </w:r>
          </w:p>
          <w:p w:rsidR="00CC56DA" w:rsidRDefault="00084C3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  <w:sz w:val="24"/>
                <w:szCs w:val="24"/>
              </w:rPr>
              <w:t xml:space="preserve">Include </w:t>
            </w:r>
            <w:r>
              <w:rPr>
                <w:rFonts w:ascii="Arial" w:eastAsia="Arial" w:hAnsi="Arial" w:cs="Arial"/>
                <w:b/>
                <w:color w:val="333333"/>
                <w:sz w:val="24"/>
                <w:szCs w:val="24"/>
              </w:rPr>
              <w:t>all</w:t>
            </w:r>
            <w:r>
              <w:rPr>
                <w:rFonts w:ascii="Arial" w:eastAsia="Arial" w:hAnsi="Arial" w:cs="Arial"/>
                <w:color w:val="333333"/>
                <w:sz w:val="24"/>
                <w:szCs w:val="24"/>
              </w:rPr>
              <w:t xml:space="preserve"> authors unless there are 4 or more (see p.3)</w:t>
            </w:r>
          </w:p>
          <w:p w:rsidR="00CC56DA" w:rsidRDefault="00084C3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  <w:sz w:val="24"/>
                <w:szCs w:val="24"/>
              </w:rPr>
              <w:t>Year of publication (in round brackets)</w:t>
            </w:r>
          </w:p>
          <w:p w:rsidR="00CC56DA" w:rsidRDefault="00084C3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333333"/>
                <w:sz w:val="24"/>
                <w:szCs w:val="24"/>
              </w:rPr>
              <w:t>Title</w:t>
            </w:r>
            <w:r>
              <w:rPr>
                <w:rFonts w:ascii="Arial" w:eastAsia="Arial" w:hAnsi="Arial" w:cs="Arial"/>
                <w:color w:val="333333"/>
                <w:sz w:val="24"/>
                <w:szCs w:val="24"/>
              </w:rPr>
              <w:t xml:space="preserve"> (in </w:t>
            </w:r>
            <w:r>
              <w:rPr>
                <w:rFonts w:ascii="Arial" w:eastAsia="Arial" w:hAnsi="Arial" w:cs="Arial"/>
                <w:i/>
                <w:color w:val="333333"/>
                <w:sz w:val="24"/>
                <w:szCs w:val="24"/>
              </w:rPr>
              <w:t>italics</w:t>
            </w:r>
            <w:r>
              <w:rPr>
                <w:rFonts w:ascii="Arial" w:eastAsia="Arial" w:hAnsi="Arial" w:cs="Arial"/>
                <w:color w:val="333333"/>
                <w:sz w:val="24"/>
                <w:szCs w:val="24"/>
              </w:rPr>
              <w:t>)</w:t>
            </w:r>
          </w:p>
          <w:p w:rsidR="00CC56DA" w:rsidRDefault="00084C3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Available at: URL</w:t>
            </w:r>
          </w:p>
          <w:p w:rsidR="00CC56DA" w:rsidRDefault="00084C3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(Accessed: date you accessed the material)</w:t>
            </w:r>
          </w:p>
          <w:p w:rsidR="00CC56DA" w:rsidRDefault="00CC5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  <w:p w:rsidR="00CC56DA" w:rsidRDefault="00084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National Autistic Society (2023) </w:t>
            </w: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Education report 2023.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Available at: https://www.autism.org.uk/what-we-do/news/education-report-2023 (Accessed: 7 June 2023).</w:t>
            </w:r>
          </w:p>
          <w:p w:rsidR="00CC56DA" w:rsidRDefault="00CC5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</w:tr>
    </w:tbl>
    <w:p w:rsidR="00CC56DA" w:rsidRDefault="00CC56DA" w:rsidP="00E1690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6"/>
          <w:szCs w:val="16"/>
        </w:rPr>
      </w:pPr>
    </w:p>
    <w:tbl>
      <w:tblPr>
        <w:tblStyle w:val="ab"/>
        <w:tblW w:w="10763" w:type="dxa"/>
        <w:tblLayout w:type="fixed"/>
        <w:tblLook w:val="0400" w:firstRow="0" w:lastRow="0" w:firstColumn="0" w:lastColumn="0" w:noHBand="0" w:noVBand="1"/>
      </w:tblPr>
      <w:tblGrid>
        <w:gridCol w:w="10763"/>
      </w:tblGrid>
      <w:tr w:rsidR="00CC56DA"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6DA" w:rsidRDefault="00084C3B" w:rsidP="00DF5381">
            <w:pPr>
              <w:pStyle w:val="Heading2"/>
              <w:spacing w:after="240"/>
            </w:pPr>
            <w:r>
              <w:t xml:space="preserve">Chapter or section in an </w:t>
            </w:r>
            <w:r>
              <w:rPr>
                <w:i/>
              </w:rPr>
              <w:t>edited</w:t>
            </w:r>
            <w:r>
              <w:t xml:space="preserve"> book (where different authors wrote different chapters)</w:t>
            </w:r>
          </w:p>
          <w:p w:rsidR="00CC56DA" w:rsidRDefault="00084C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Author of the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chapter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/section (surname followed by initials)</w:t>
            </w:r>
          </w:p>
          <w:p w:rsidR="00CC56DA" w:rsidRDefault="00084C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Year of publication (in round brackets)</w:t>
            </w:r>
          </w:p>
          <w:p w:rsidR="00CC56DA" w:rsidRDefault="00084C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Title of chapter/section (in single quotation marks)</w:t>
            </w:r>
          </w:p>
          <w:p w:rsidR="00CC56DA" w:rsidRDefault="00084C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'in' followed by editor(s) of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book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(initials followed by surname) and (ed) or (eds)</w:t>
            </w:r>
          </w:p>
          <w:p w:rsidR="00CC56DA" w:rsidRDefault="00084C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Title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of book (in</w:t>
            </w: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 xml:space="preserve"> italics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)</w:t>
            </w:r>
          </w:p>
          <w:p w:rsidR="00CC56DA" w:rsidRDefault="00084C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Place of publication: Publisher</w:t>
            </w:r>
          </w:p>
          <w:p w:rsidR="00CC56DA" w:rsidRDefault="00084C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Pages of the chapter or section</w:t>
            </w:r>
          </w:p>
          <w:p w:rsidR="00CC56DA" w:rsidRDefault="00084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Perkins, M. (2017) ‘Young children becoming writers’, in P. Goodwin (ed) </w:t>
            </w: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 xml:space="preserve">The literate classroom.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4th edn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London: Routledge, pp. 36-47.</w:t>
            </w:r>
          </w:p>
        </w:tc>
      </w:tr>
    </w:tbl>
    <w:p w:rsidR="00CC56DA" w:rsidRDefault="00CC56D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6"/>
          <w:szCs w:val="16"/>
        </w:rPr>
      </w:pPr>
    </w:p>
    <w:tbl>
      <w:tblPr>
        <w:tblStyle w:val="ac"/>
        <w:tblW w:w="10763" w:type="dxa"/>
        <w:tblLayout w:type="fixed"/>
        <w:tblLook w:val="0400" w:firstRow="0" w:lastRow="0" w:firstColumn="0" w:lastColumn="0" w:noHBand="0" w:noVBand="1"/>
      </w:tblPr>
      <w:tblGrid>
        <w:gridCol w:w="10763"/>
      </w:tblGrid>
      <w:tr w:rsidR="00CC56DA"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6DA" w:rsidRDefault="00084C3B" w:rsidP="00DF5381">
            <w:pPr>
              <w:pStyle w:val="Heading2"/>
              <w:spacing w:after="240"/>
            </w:pPr>
            <w:r>
              <w:lastRenderedPageBreak/>
              <w:t>Journal articles</w:t>
            </w:r>
          </w:p>
          <w:p w:rsidR="00CC56DA" w:rsidRDefault="00084C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Author(s) (surname followed by initials) - all authors unless there are 4 or more (see p.3)</w:t>
            </w:r>
          </w:p>
          <w:p w:rsidR="00CC56DA" w:rsidRDefault="00084C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Year of publication (in round brackets)</w:t>
            </w:r>
          </w:p>
          <w:p w:rsidR="00CC56DA" w:rsidRDefault="00084C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Title of article (in single quotation marks)</w:t>
            </w:r>
            <w:r w:rsidR="00A4122B">
              <w:rPr>
                <w:rFonts w:ascii="Arial" w:eastAsia="Arial" w:hAnsi="Arial" w:cs="Arial"/>
                <w:color w:val="000000"/>
                <w:sz w:val="24"/>
                <w:szCs w:val="24"/>
              </w:rPr>
              <w:t>, followed by a comma</w:t>
            </w:r>
          </w:p>
          <w:p w:rsidR="00CC56DA" w:rsidRDefault="00084C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Title of the journal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(in </w:t>
            </w: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italics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) - capitalise the first letter of each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significant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word in the title </w:t>
            </w:r>
          </w:p>
          <w:p w:rsidR="00CC56DA" w:rsidRDefault="00084C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Volume number, then (in brackets) issue number (unless an online article lacks </w:t>
            </w:r>
            <w:r>
              <w:rPr>
                <w:rFonts w:ascii="Arial" w:eastAsia="Arial" w:hAnsi="Arial" w:cs="Arial"/>
                <w:sz w:val="24"/>
                <w:szCs w:val="24"/>
              </w:rPr>
              <w:t>either/both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)</w:t>
            </w:r>
          </w:p>
          <w:p w:rsidR="00CC56DA" w:rsidRDefault="00084C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Page numbers (unless an online article lacks these and only has an article number)</w:t>
            </w:r>
          </w:p>
          <w:p w:rsidR="00CC56DA" w:rsidRDefault="00084C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If you accessed the article online,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you need to include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one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of the following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:</w:t>
            </w:r>
          </w:p>
          <w:p w:rsidR="00CC56DA" w:rsidRDefault="00084C3B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Available at: URL (Accessed: date you accessed the article)</w:t>
            </w:r>
          </w:p>
          <w:p w:rsidR="00CC56DA" w:rsidRDefault="00084C3B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DOI (no Accessed date needed as DOIs are permanent)</w:t>
            </w:r>
          </w:p>
          <w:p w:rsidR="00CC56DA" w:rsidRDefault="00CC5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  <w:p w:rsidR="00CC56DA" w:rsidRDefault="00084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Vardi, I. (2012) </w:t>
            </w:r>
            <w:r>
              <w:rPr>
                <w:rFonts w:ascii="Arial" w:eastAsia="Arial" w:hAnsi="Arial" w:cs="Arial"/>
                <w:sz w:val="24"/>
                <w:szCs w:val="24"/>
              </w:rPr>
              <w:t>‘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Developing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tudents'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eferencing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kills: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atter of 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lagiarism, 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unishment and 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orality or of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earning to 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rite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ritically?</w:t>
            </w:r>
            <w:r>
              <w:rPr>
                <w:rFonts w:ascii="Arial" w:eastAsia="Arial" w:hAnsi="Arial" w:cs="Arial"/>
                <w:sz w:val="24"/>
                <w:szCs w:val="24"/>
              </w:rPr>
              <w:t>’</w:t>
            </w:r>
            <w:r w:rsidR="00A4122B"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Higher Education Research &amp; Development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 31(6), pp. 921–930. Available at: https:</w:t>
            </w:r>
            <w:r>
              <w:rPr>
                <w:rFonts w:ascii="Arial" w:eastAsia="Arial" w:hAnsi="Arial" w:cs="Arial"/>
                <w:sz w:val="24"/>
                <w:szCs w:val="24"/>
              </w:rPr>
              <w:t>//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doi</w:t>
            </w:r>
            <w:r>
              <w:rPr>
                <w:rFonts w:ascii="Arial" w:eastAsia="Arial" w:hAnsi="Arial" w:cs="Arial"/>
                <w:sz w:val="24"/>
                <w:szCs w:val="24"/>
              </w:rPr>
              <w:t>.org/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10.1080/07294360.2012.673120.</w:t>
            </w:r>
          </w:p>
          <w:p w:rsidR="00CC56DA" w:rsidRDefault="00CC5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</w:tr>
    </w:tbl>
    <w:p w:rsidR="00CC56DA" w:rsidRDefault="00CC56D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6"/>
          <w:szCs w:val="16"/>
        </w:rPr>
      </w:pPr>
    </w:p>
    <w:tbl>
      <w:tblPr>
        <w:tblStyle w:val="ad"/>
        <w:tblW w:w="10763" w:type="dxa"/>
        <w:tblLayout w:type="fixed"/>
        <w:tblLook w:val="0400" w:firstRow="0" w:lastRow="0" w:firstColumn="0" w:lastColumn="0" w:noHBand="0" w:noVBand="1"/>
      </w:tblPr>
      <w:tblGrid>
        <w:gridCol w:w="10763"/>
      </w:tblGrid>
      <w:tr w:rsidR="00CC56DA"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381" w:rsidRDefault="00084C3B" w:rsidP="00E16902">
            <w:pPr>
              <w:pStyle w:val="Heading2"/>
            </w:pPr>
            <w:r>
              <w:t>Web pages (not a pdf found on a web page; for pdfs see online reports, above)</w:t>
            </w:r>
          </w:p>
          <w:p w:rsidR="00DF5381" w:rsidRPr="00DF5381" w:rsidRDefault="00DF5381" w:rsidP="00DF5381">
            <w:pPr>
              <w:rPr>
                <w:sz w:val="16"/>
                <w:szCs w:val="16"/>
              </w:rPr>
            </w:pPr>
          </w:p>
          <w:p w:rsidR="00CC56DA" w:rsidRDefault="00084C3B" w:rsidP="00DF5381">
            <w:pPr>
              <w:pStyle w:val="Heading2"/>
              <w:numPr>
                <w:ilvl w:val="0"/>
                <w:numId w:val="6"/>
              </w:numPr>
            </w:pPr>
            <w:r>
              <w:rPr>
                <w:b w:val="0"/>
              </w:rPr>
              <w:t>Author (if known - often an organisation rather than an individual person)</w:t>
            </w:r>
          </w:p>
          <w:p w:rsidR="00CC56DA" w:rsidRDefault="00084C3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Date page was last updated, if known </w:t>
            </w:r>
          </w:p>
          <w:p w:rsidR="00CC56DA" w:rsidRDefault="00084C3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Title</w:t>
            </w:r>
          </w:p>
          <w:p w:rsidR="00CC56DA" w:rsidRDefault="00084C3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Available at: URL (Accessed: date you accessed the article)</w:t>
            </w:r>
          </w:p>
          <w:p w:rsidR="00CC56DA" w:rsidRDefault="00CC5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  <w:p w:rsidR="00CC56DA" w:rsidRDefault="00084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Artsmark (2023) </w:t>
            </w: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 xml:space="preserve">Artsmark.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Available at: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4"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</w:rPr>
                <w:t>https://www.artsmark.org.uk</w:t>
              </w:r>
            </w:hyperlink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(Accessed: 1 May 2023).</w:t>
            </w:r>
          </w:p>
          <w:p w:rsidR="00CC56DA" w:rsidRDefault="00CC5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</w:tr>
    </w:tbl>
    <w:p w:rsidR="00DF5381" w:rsidRDefault="00DF5381">
      <w:pPr>
        <w:rPr>
          <w:sz w:val="20"/>
          <w:szCs w:val="20"/>
        </w:rPr>
      </w:pPr>
    </w:p>
    <w:sectPr w:rsidR="00DF5381" w:rsidSect="00E1690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20" w:right="567" w:bottom="680" w:left="567" w:header="2381" w:footer="17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370" w:rsidRDefault="009A3370">
      <w:pPr>
        <w:spacing w:after="0"/>
      </w:pPr>
      <w:r>
        <w:separator/>
      </w:r>
    </w:p>
  </w:endnote>
  <w:endnote w:type="continuationSeparator" w:id="0">
    <w:p w:rsidR="009A3370" w:rsidRDefault="009A33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21C" w:rsidRDefault="006642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6DA" w:rsidRDefault="00084C3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jc w:val="center"/>
      <w:rPr>
        <w:color w:val="000000"/>
      </w:rPr>
    </w:pPr>
    <w:r>
      <w:rPr>
        <w:color w:val="000000"/>
      </w:rPr>
      <w:t xml:space="preserve">Hazel Rothera, adapted from previous versions by Vicki Farmilo and Lindsay Sellar, </w:t>
    </w:r>
    <w:r w:rsidR="0066421C">
      <w:rPr>
        <w:color w:val="000000"/>
      </w:rPr>
      <w:t>March 2024</w:t>
    </w:r>
    <w:bookmarkStart w:id="2" w:name="_GoBack"/>
    <w:bookmarkEnd w:id="2"/>
    <w:r>
      <w:rPr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6421C">
      <w:rPr>
        <w:noProof/>
        <w:color w:val="000000"/>
      </w:rPr>
      <w:t>3</w:t>
    </w:r>
    <w:r>
      <w:rPr>
        <w:color w:val="000000"/>
      </w:rPr>
      <w:fldChar w:fldCharType="end"/>
    </w:r>
  </w:p>
  <w:p w:rsidR="00CC56DA" w:rsidRDefault="00CC56D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6DA" w:rsidRDefault="00084C3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color w:val="000000"/>
      </w:rPr>
    </w:pPr>
    <w:r>
      <w:rPr>
        <w:rFonts w:ascii="Arial Black" w:eastAsia="Arial Black" w:hAnsi="Arial Black" w:cs="Arial Black"/>
        <w:color w:val="000000"/>
        <w:sz w:val="32"/>
        <w:szCs w:val="32"/>
      </w:rPr>
      <w:t>WWW.BROOKES.AC.UK/LIBRARY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370" w:rsidRDefault="009A3370">
      <w:pPr>
        <w:spacing w:after="0"/>
      </w:pPr>
      <w:r>
        <w:separator/>
      </w:r>
    </w:p>
  </w:footnote>
  <w:footnote w:type="continuationSeparator" w:id="0">
    <w:p w:rsidR="009A3370" w:rsidRDefault="009A337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21C" w:rsidRDefault="006642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21C" w:rsidRDefault="006642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6DA" w:rsidRDefault="00084C3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-76199</wp:posOffset>
              </wp:positionH>
              <wp:positionV relativeFrom="paragraph">
                <wp:posOffset>-1142999</wp:posOffset>
              </wp:positionV>
              <wp:extent cx="3352800" cy="714375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74363" y="3427575"/>
                        <a:ext cx="3343275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C56DA" w:rsidRDefault="00084C3B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Arial Black" w:eastAsia="Arial Black" w:hAnsi="Arial Black" w:cs="Arial Black"/>
                              <w:color w:val="000000"/>
                              <w:sz w:val="48"/>
                            </w:rPr>
                            <w:t>LIBRARY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2" o:spid="_x0000_s1027" style="position:absolute;margin-left:-6pt;margin-top:-90pt;width:264pt;height:56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" filled="f" stroked="f">
              <v:textbox inset="2.53958mm,1.2694mm,2.53958mm,1.2694mm">
                <w:txbxContent>
                  <w:p w:rsidR="00CC56DA" w:rsidRDefault="00084C3B">
                    <w:pPr>
                      <w:spacing w:line="275" w:lineRule="auto"/>
                      <w:textDirection w:val="btLr"/>
                    </w:pPr>
                    <w:r>
                      <w:rPr>
                        <w:rFonts w:ascii="Arial Black" w:eastAsia="Arial Black" w:hAnsi="Arial Black" w:cs="Arial Black"/>
                        <w:color w:val="000000"/>
                        <w:sz w:val="48"/>
                      </w:rPr>
                      <w:t>LIBRARY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4860290</wp:posOffset>
          </wp:positionH>
          <wp:positionV relativeFrom="paragraph">
            <wp:posOffset>-1248409</wp:posOffset>
          </wp:positionV>
          <wp:extent cx="1800225" cy="752475"/>
          <wp:effectExtent l="0" t="0" r="0" b="0"/>
          <wp:wrapNone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0225" cy="752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022CA"/>
    <w:multiLevelType w:val="multilevel"/>
    <w:tmpl w:val="C330AD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358F6D58"/>
    <w:multiLevelType w:val="multilevel"/>
    <w:tmpl w:val="502E8A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365927DE"/>
    <w:multiLevelType w:val="multilevel"/>
    <w:tmpl w:val="5EE87A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4ACE12CD"/>
    <w:multiLevelType w:val="multilevel"/>
    <w:tmpl w:val="113698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50146180"/>
    <w:multiLevelType w:val="multilevel"/>
    <w:tmpl w:val="57D299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5CEE5BE6"/>
    <w:multiLevelType w:val="multilevel"/>
    <w:tmpl w:val="B9C8BD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5FBF7D36"/>
    <w:multiLevelType w:val="multilevel"/>
    <w:tmpl w:val="B6B01F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64D03BD6"/>
    <w:multiLevelType w:val="multilevel"/>
    <w:tmpl w:val="61BA7E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66395D75"/>
    <w:multiLevelType w:val="multilevel"/>
    <w:tmpl w:val="3E84D7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6D0B1FA8"/>
    <w:multiLevelType w:val="multilevel"/>
    <w:tmpl w:val="37A294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796978F4"/>
    <w:multiLevelType w:val="multilevel"/>
    <w:tmpl w:val="E6B8DE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7C2E31D0"/>
    <w:multiLevelType w:val="multilevel"/>
    <w:tmpl w:val="6862EF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8"/>
  </w:num>
  <w:num w:numId="5">
    <w:abstractNumId w:val="5"/>
  </w:num>
  <w:num w:numId="6">
    <w:abstractNumId w:val="7"/>
  </w:num>
  <w:num w:numId="7">
    <w:abstractNumId w:val="0"/>
  </w:num>
  <w:num w:numId="8">
    <w:abstractNumId w:val="1"/>
  </w:num>
  <w:num w:numId="9">
    <w:abstractNumId w:val="9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6DA"/>
    <w:rsid w:val="00084C3B"/>
    <w:rsid w:val="002406C4"/>
    <w:rsid w:val="0041288D"/>
    <w:rsid w:val="0066421C"/>
    <w:rsid w:val="00900A4A"/>
    <w:rsid w:val="009A3370"/>
    <w:rsid w:val="00A4122B"/>
    <w:rsid w:val="00CC56DA"/>
    <w:rsid w:val="00CD271F"/>
    <w:rsid w:val="00D67CC2"/>
    <w:rsid w:val="00DF5381"/>
    <w:rsid w:val="00E1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94791"/>
  <w15:docId w15:val="{2DE3D49E-A0A5-4776-90BB-4E31953F2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Arial" w:eastAsia="Arial" w:hAnsi="Arial" w:cs="Arial"/>
      <w:b/>
      <w:color w:val="000000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rFonts w:ascii="Arial" w:eastAsia="Arial" w:hAnsi="Arial" w:cs="Arial"/>
      <w:b/>
      <w:color w:val="000000"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/>
    </w:pPr>
    <w:rPr>
      <w:sz w:val="56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Spacing">
    <w:name w:val="No Spacing"/>
    <w:uiPriority w:val="1"/>
    <w:qFormat/>
    <w:rsid w:val="0041288D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41288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1288D"/>
  </w:style>
  <w:style w:type="paragraph" w:styleId="Footer">
    <w:name w:val="footer"/>
    <w:basedOn w:val="Normal"/>
    <w:link w:val="FooterChar"/>
    <w:uiPriority w:val="99"/>
    <w:unhideWhenUsed/>
    <w:rsid w:val="0041288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12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ookes.ac.uk/library/how-to/reference-and-avoid-plagiarism" TargetMode="External"/><Relationship Id="rId13" Type="http://schemas.openxmlformats.org/officeDocument/2006/relationships/hyperlink" Target="https://www-citethemrightonline-com.oxfordbrookes.idm.oclc.org/article?docid=b-9781350928060&amp;tocid=b-9781350928060-sample-text-and-reference-list-using-the-harvard-style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-citethemrightonline-com.oxfordbrookes.idm.oclc.org/" TargetMode="External"/><Relationship Id="rId12" Type="http://schemas.openxmlformats.org/officeDocument/2006/relationships/hyperlink" Target="https://www-citethemrightonline-com.oxfordbrookes.idm.oclc.org/article?docid=b-9781350928060&amp;tocid=b-9781350928060-sample-text-and-reference-list-using-the-harvard-style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-citethemrightonline-com.oxfordbrookes.idm.oclc.org/article?docid=b-9781350928060&amp;tocid=b-9781350928060-setting-out-citation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brookes.ac.uk/library/resources-and-services/course-resource-help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-citethemrightonline-com.oxfordbrookes.idm.oclc.org/article?docid=b-9781350928060&amp;tocid=b-9781350928060-what-is-common-knowledge" TargetMode="External"/><Relationship Id="rId14" Type="http://schemas.openxmlformats.org/officeDocument/2006/relationships/hyperlink" Target="https://www.artsmark.org.uk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1450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9698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 Rothera</dc:creator>
  <cp:lastModifiedBy>Hazel Rothera</cp:lastModifiedBy>
  <cp:revision>3</cp:revision>
  <dcterms:created xsi:type="dcterms:W3CDTF">2024-03-14T17:11:00Z</dcterms:created>
  <dcterms:modified xsi:type="dcterms:W3CDTF">2024-03-14T17:12:00Z</dcterms:modified>
</cp:coreProperties>
</file>