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20CA3" w14:textId="77777777" w:rsidR="00727F91" w:rsidRPr="00D241A1" w:rsidRDefault="009A390C" w:rsidP="00D241A1">
      <w:pPr>
        <w:pStyle w:val="Heading1"/>
        <w:rPr>
          <w:rFonts w:ascii="Arial Black" w:hAnsi="Arial Black" w:cs="Arial"/>
          <w:color w:val="auto"/>
          <w:sz w:val="72"/>
          <w:szCs w:val="72"/>
        </w:rPr>
      </w:pPr>
      <w:r>
        <w:rPr>
          <w:rFonts w:ascii="Arial Black" w:hAnsi="Arial Black" w:cs="Arial"/>
          <w:color w:val="auto"/>
          <w:sz w:val="72"/>
          <w:szCs w:val="72"/>
        </w:rPr>
        <w:t>Digital Media Production</w:t>
      </w:r>
      <w:r w:rsidR="00B3098C" w:rsidRPr="00D241A1">
        <w:rPr>
          <w:rFonts w:ascii="Arial Black" w:hAnsi="Arial Black" w:cs="Arial"/>
          <w:color w:val="auto"/>
          <w:sz w:val="72"/>
          <w:szCs w:val="72"/>
        </w:rPr>
        <w:t xml:space="preserve"> </w:t>
      </w:r>
    </w:p>
    <w:p w14:paraId="29EB974B" w14:textId="77777777" w:rsidR="00DF43E7" w:rsidRPr="00DF43E7" w:rsidRDefault="00DF43E7" w:rsidP="00DF43E7">
      <w:pPr>
        <w:pStyle w:val="NoSpacing"/>
        <w:rPr>
          <w:rFonts w:ascii="Arial Black" w:hAnsi="Arial Black"/>
          <w:b/>
          <w:sz w:val="16"/>
          <w:szCs w:val="16"/>
        </w:rPr>
      </w:pPr>
    </w:p>
    <w:p w14:paraId="4E17D610" w14:textId="77777777" w:rsidR="00DF43E7" w:rsidRPr="00D241A1" w:rsidRDefault="009A390C" w:rsidP="00D241A1">
      <w:pPr>
        <w:pStyle w:val="Heading2"/>
        <w:rPr>
          <w:rFonts w:ascii="Arial" w:hAnsi="Arial" w:cs="Arial"/>
          <w:color w:val="auto"/>
          <w:sz w:val="32"/>
          <w:szCs w:val="32"/>
        </w:rPr>
      </w:pPr>
      <w:r>
        <w:rPr>
          <w:rFonts w:ascii="Arial" w:hAnsi="Arial" w:cs="Arial"/>
          <w:color w:val="auto"/>
          <w:sz w:val="32"/>
          <w:szCs w:val="32"/>
        </w:rPr>
        <w:t xml:space="preserve">A guide to finding </w:t>
      </w:r>
      <w:proofErr w:type="gramStart"/>
      <w:r>
        <w:rPr>
          <w:rFonts w:ascii="Arial" w:hAnsi="Arial" w:cs="Arial"/>
          <w:color w:val="auto"/>
          <w:sz w:val="32"/>
          <w:szCs w:val="32"/>
        </w:rPr>
        <w:t>information</w:t>
      </w:r>
      <w:proofErr w:type="gramEnd"/>
    </w:p>
    <w:p w14:paraId="037BF809" w14:textId="77777777" w:rsidR="00DF43E7" w:rsidRDefault="00DF43E7" w:rsidP="00DF43E7">
      <w:pPr>
        <w:pStyle w:val="NoSpacing"/>
        <w:rPr>
          <w:rFonts w:ascii="Arial" w:hAnsi="Arial" w:cs="Arial"/>
        </w:rPr>
      </w:pPr>
    </w:p>
    <w:p w14:paraId="45E72B0A" w14:textId="77777777" w:rsidR="009A390C" w:rsidRDefault="009A390C" w:rsidP="009A390C">
      <w:pPr>
        <w:rPr>
          <w:rFonts w:ascii="Arial" w:eastAsia="Times" w:hAnsi="Arial"/>
          <w:szCs w:val="20"/>
        </w:rPr>
      </w:pPr>
      <w:r w:rsidRPr="007D6315">
        <w:rPr>
          <w:rFonts w:ascii="Arial" w:eastAsia="Times" w:hAnsi="Arial"/>
          <w:szCs w:val="20"/>
        </w:rPr>
        <w:t>The aim of this guide is to introduce you to some of the sources of information held in Oxford Brookes University Library, which may be useful to you</w:t>
      </w:r>
      <w:r>
        <w:rPr>
          <w:rFonts w:ascii="Arial" w:eastAsia="Times" w:hAnsi="Arial"/>
          <w:szCs w:val="20"/>
        </w:rPr>
        <w:t xml:space="preserve"> during your study of Digital Media Production.</w:t>
      </w:r>
    </w:p>
    <w:p w14:paraId="506AFA32" w14:textId="77777777" w:rsidR="009A390C" w:rsidRDefault="009A390C" w:rsidP="009A390C">
      <w:pPr>
        <w:rPr>
          <w:rFonts w:ascii="Arial" w:eastAsia="Times" w:hAnsi="Arial"/>
          <w:szCs w:val="20"/>
        </w:rPr>
      </w:pPr>
    </w:p>
    <w:p w14:paraId="330D28A8" w14:textId="77777777" w:rsidR="009A390C" w:rsidRPr="00655315" w:rsidRDefault="009A390C" w:rsidP="009A390C">
      <w:pPr>
        <w:rPr>
          <w:rFonts w:ascii="Arial" w:eastAsia="Times" w:hAnsi="Arial"/>
          <w:b/>
          <w:sz w:val="32"/>
          <w:szCs w:val="32"/>
        </w:rPr>
      </w:pPr>
      <w:r w:rsidRPr="00655315">
        <w:rPr>
          <w:rFonts w:ascii="Arial" w:eastAsia="Times" w:hAnsi="Arial"/>
          <w:b/>
          <w:sz w:val="32"/>
          <w:szCs w:val="32"/>
        </w:rPr>
        <w:t xml:space="preserve">Getting started - Library </w:t>
      </w:r>
      <w:proofErr w:type="gramStart"/>
      <w:r w:rsidRPr="00655315">
        <w:rPr>
          <w:rFonts w:ascii="Arial" w:eastAsia="Times" w:hAnsi="Arial"/>
          <w:b/>
          <w:sz w:val="32"/>
          <w:szCs w:val="32"/>
        </w:rPr>
        <w:t>homepage</w:t>
      </w:r>
      <w:proofErr w:type="gramEnd"/>
    </w:p>
    <w:p w14:paraId="1ADD7C5E" w14:textId="77777777" w:rsidR="00CB23DC" w:rsidRDefault="00185710" w:rsidP="00064036">
      <w:pPr>
        <w:rPr>
          <w:rFonts w:ascii="Arial" w:hAnsi="Arial" w:cs="Arial"/>
        </w:rPr>
      </w:pPr>
      <w:hyperlink r:id="rId7" w:history="1">
        <w:r w:rsidR="009A390C" w:rsidRPr="00A50761">
          <w:rPr>
            <w:rStyle w:val="Hyperlink"/>
            <w:rFonts w:ascii="Arial" w:eastAsia="Times" w:hAnsi="Arial"/>
          </w:rPr>
          <w:t>http://www.brookes.ac.uk/library/</w:t>
        </w:r>
      </w:hyperlink>
    </w:p>
    <w:p w14:paraId="3DF8D2A1" w14:textId="77777777" w:rsidR="00CB23DC" w:rsidRDefault="00CB23DC" w:rsidP="00DF43E7">
      <w:pPr>
        <w:pStyle w:val="NoSpacing"/>
        <w:rPr>
          <w:rFonts w:ascii="Arial" w:hAnsi="Arial" w:cs="Arial"/>
        </w:rPr>
      </w:pPr>
    </w:p>
    <w:p w14:paraId="0DB531F9" w14:textId="77777777" w:rsidR="00064036" w:rsidRDefault="00064036" w:rsidP="00064036">
      <w:pPr>
        <w:pStyle w:val="NormalWeb"/>
        <w:spacing w:before="0" w:beforeAutospacing="0" w:after="0" w:afterAutospacing="0"/>
      </w:pPr>
      <w:r>
        <w:rPr>
          <w:rFonts w:ascii="Arial" w:hAnsi="Arial" w:cs="Arial"/>
          <w:color w:val="000000"/>
          <w:sz w:val="22"/>
          <w:szCs w:val="22"/>
        </w:rPr>
        <w:t>Here you will be able to search for items on your reading lists, check on your Library account, use Library chat, find out about Library services and resources for your course and much more besides.</w:t>
      </w:r>
    </w:p>
    <w:p w14:paraId="7B4ADBDE" w14:textId="77777777" w:rsidR="00064036" w:rsidRDefault="00064036" w:rsidP="00064036">
      <w:pPr>
        <w:pStyle w:val="Heading2"/>
      </w:pPr>
      <w:r>
        <w:rPr>
          <w:rFonts w:ascii="Arial" w:hAnsi="Arial" w:cs="Arial"/>
          <w:color w:val="000000"/>
          <w:sz w:val="24"/>
          <w:szCs w:val="24"/>
        </w:rPr>
        <w:t>Finding books and other things</w:t>
      </w:r>
    </w:p>
    <w:p w14:paraId="01E1DF9E" w14:textId="77777777" w:rsidR="00064036" w:rsidRDefault="00064036" w:rsidP="00064036">
      <w:pPr>
        <w:pStyle w:val="Heading3"/>
      </w:pPr>
      <w:proofErr w:type="spellStart"/>
      <w:r>
        <w:rPr>
          <w:rFonts w:ascii="Arial" w:hAnsi="Arial" w:cs="Arial"/>
          <w:color w:val="000000"/>
          <w:sz w:val="24"/>
          <w:szCs w:val="24"/>
        </w:rPr>
        <w:t>LibrarySearch</w:t>
      </w:r>
      <w:proofErr w:type="spellEnd"/>
    </w:p>
    <w:p w14:paraId="514C6F90" w14:textId="77777777" w:rsidR="00064036" w:rsidRDefault="00064036" w:rsidP="00064036"/>
    <w:p w14:paraId="7C60C5DF" w14:textId="77777777" w:rsidR="00064036" w:rsidRDefault="00064036" w:rsidP="00064036">
      <w:pPr>
        <w:pStyle w:val="NormalWeb"/>
        <w:spacing w:before="0" w:beforeAutospacing="0" w:after="0" w:afterAutospacing="0"/>
      </w:pPr>
      <w:r>
        <w:rPr>
          <w:rFonts w:ascii="Arial" w:hAnsi="Arial" w:cs="Arial"/>
          <w:color w:val="000000"/>
          <w:sz w:val="22"/>
          <w:szCs w:val="22"/>
        </w:rPr>
        <w:t xml:space="preserve">The key to finding what the </w:t>
      </w:r>
      <w:proofErr w:type="gramStart"/>
      <w:r>
        <w:rPr>
          <w:rFonts w:ascii="Arial" w:hAnsi="Arial" w:cs="Arial"/>
          <w:color w:val="000000"/>
          <w:sz w:val="22"/>
          <w:szCs w:val="22"/>
        </w:rPr>
        <w:t>Library</w:t>
      </w:r>
      <w:proofErr w:type="gramEnd"/>
      <w:r>
        <w:rPr>
          <w:rFonts w:ascii="Arial" w:hAnsi="Arial" w:cs="Arial"/>
          <w:color w:val="000000"/>
          <w:sz w:val="22"/>
          <w:szCs w:val="22"/>
        </w:rPr>
        <w:t xml:space="preserve"> holds is </w:t>
      </w:r>
      <w:proofErr w:type="spellStart"/>
      <w:r>
        <w:rPr>
          <w:rFonts w:ascii="Arial" w:hAnsi="Arial" w:cs="Arial"/>
          <w:color w:val="000000"/>
          <w:sz w:val="22"/>
          <w:szCs w:val="22"/>
        </w:rPr>
        <w:t>LibrarySearch</w:t>
      </w:r>
      <w:proofErr w:type="spellEnd"/>
      <w:r>
        <w:rPr>
          <w:rFonts w:ascii="Arial" w:hAnsi="Arial" w:cs="Arial"/>
          <w:color w:val="000000"/>
          <w:sz w:val="22"/>
          <w:szCs w:val="22"/>
        </w:rPr>
        <w:t xml:space="preserve">. It includes details of all the material held in this Library, as well as in many other libraries worldwide, and where to find it. Material held at Brookes will be prioritised in the result rankings. You can access </w:t>
      </w:r>
      <w:proofErr w:type="spellStart"/>
      <w:r>
        <w:rPr>
          <w:rFonts w:ascii="Arial" w:hAnsi="Arial" w:cs="Arial"/>
          <w:color w:val="000000"/>
          <w:sz w:val="22"/>
          <w:szCs w:val="22"/>
        </w:rPr>
        <w:t>LibrarySearch</w:t>
      </w:r>
      <w:proofErr w:type="spellEnd"/>
      <w:r>
        <w:rPr>
          <w:rFonts w:ascii="Arial" w:hAnsi="Arial" w:cs="Arial"/>
          <w:color w:val="000000"/>
          <w:sz w:val="22"/>
          <w:szCs w:val="22"/>
        </w:rPr>
        <w:t xml:space="preserve"> from terminals in the </w:t>
      </w:r>
      <w:proofErr w:type="gramStart"/>
      <w:r>
        <w:rPr>
          <w:rFonts w:ascii="Arial" w:hAnsi="Arial" w:cs="Arial"/>
          <w:color w:val="000000"/>
          <w:sz w:val="22"/>
          <w:szCs w:val="22"/>
        </w:rPr>
        <w:t>Library</w:t>
      </w:r>
      <w:proofErr w:type="gramEnd"/>
      <w:r>
        <w:rPr>
          <w:rFonts w:ascii="Arial" w:hAnsi="Arial" w:cs="Arial"/>
          <w:color w:val="000000"/>
          <w:sz w:val="22"/>
          <w:szCs w:val="22"/>
        </w:rPr>
        <w:t>, any of the pooled computer rooms or on your own device at:</w:t>
      </w:r>
    </w:p>
    <w:p w14:paraId="2793F5B2" w14:textId="77777777" w:rsidR="00064036" w:rsidRDefault="00064036" w:rsidP="00064036"/>
    <w:p w14:paraId="724586E7" w14:textId="77777777" w:rsidR="00064036" w:rsidRDefault="00185710" w:rsidP="00064036">
      <w:pPr>
        <w:pStyle w:val="NormalWeb"/>
        <w:spacing w:before="0" w:beforeAutospacing="0" w:after="0" w:afterAutospacing="0"/>
        <w:jc w:val="center"/>
      </w:pPr>
      <w:hyperlink r:id="rId8" w:history="1">
        <w:r w:rsidR="00064036">
          <w:rPr>
            <w:rStyle w:val="Hyperlink"/>
            <w:rFonts w:ascii="Arial" w:hAnsi="Arial" w:cs="Arial"/>
            <w:sz w:val="22"/>
            <w:szCs w:val="22"/>
          </w:rPr>
          <w:t>https://oxfordbrookes.on.worldcat.org/discovery</w:t>
        </w:r>
      </w:hyperlink>
    </w:p>
    <w:p w14:paraId="70553291" w14:textId="77777777" w:rsidR="00064036" w:rsidRDefault="00064036" w:rsidP="00064036"/>
    <w:p w14:paraId="0F81DF30" w14:textId="77777777" w:rsidR="00064036" w:rsidRDefault="00064036" w:rsidP="00064036">
      <w:pPr>
        <w:pStyle w:val="NormalWeb"/>
        <w:spacing w:before="0" w:beforeAutospacing="0" w:after="0" w:afterAutospacing="0"/>
      </w:pPr>
      <w:r>
        <w:rPr>
          <w:rFonts w:ascii="Arial" w:hAnsi="Arial" w:cs="Arial"/>
          <w:color w:val="000000"/>
          <w:sz w:val="22"/>
          <w:szCs w:val="22"/>
        </w:rPr>
        <w:t xml:space="preserve">Most stock of relevance to Digital Media Production students will be found on Levels 2 and 4 of the Headington Library, though other useful materials may be found scattered in several different places in the </w:t>
      </w:r>
      <w:proofErr w:type="gramStart"/>
      <w:r>
        <w:rPr>
          <w:rFonts w:ascii="Arial" w:hAnsi="Arial" w:cs="Arial"/>
          <w:color w:val="000000"/>
          <w:sz w:val="22"/>
          <w:szCs w:val="22"/>
        </w:rPr>
        <w:t>Library</w:t>
      </w:r>
      <w:proofErr w:type="gramEnd"/>
      <w:r>
        <w:rPr>
          <w:rFonts w:ascii="Arial" w:hAnsi="Arial" w:cs="Arial"/>
          <w:color w:val="000000"/>
          <w:sz w:val="22"/>
          <w:szCs w:val="22"/>
        </w:rPr>
        <w:t xml:space="preserve"> or at our other sites. </w:t>
      </w:r>
      <w:proofErr w:type="spellStart"/>
      <w:r>
        <w:rPr>
          <w:rFonts w:ascii="Arial" w:hAnsi="Arial" w:cs="Arial"/>
          <w:color w:val="000000"/>
          <w:sz w:val="22"/>
          <w:szCs w:val="22"/>
        </w:rPr>
        <w:t>LibrarySearch</w:t>
      </w:r>
      <w:proofErr w:type="spellEnd"/>
      <w:r>
        <w:rPr>
          <w:rFonts w:ascii="Arial" w:hAnsi="Arial" w:cs="Arial"/>
          <w:color w:val="000000"/>
          <w:sz w:val="22"/>
          <w:szCs w:val="22"/>
        </w:rPr>
        <w:t xml:space="preserve"> includes details of books, journals (see below) and audio-visual material and will tell you if an item is out on loan and, if so, when it is due back. Items on reading lists may have been put in the </w:t>
      </w:r>
      <w:r>
        <w:rPr>
          <w:rFonts w:ascii="Arial" w:hAnsi="Arial" w:cs="Arial"/>
          <w:b/>
          <w:bCs/>
          <w:color w:val="000000"/>
          <w:sz w:val="22"/>
          <w:szCs w:val="22"/>
        </w:rPr>
        <w:t>Short Loan Collection</w:t>
      </w:r>
      <w:r>
        <w:rPr>
          <w:rFonts w:ascii="Arial" w:hAnsi="Arial" w:cs="Arial"/>
          <w:color w:val="000000"/>
          <w:sz w:val="22"/>
          <w:szCs w:val="22"/>
        </w:rPr>
        <w:t xml:space="preserve"> on Level 1; </w:t>
      </w:r>
      <w:proofErr w:type="spellStart"/>
      <w:r>
        <w:rPr>
          <w:rFonts w:ascii="Arial" w:hAnsi="Arial" w:cs="Arial"/>
          <w:color w:val="000000"/>
          <w:sz w:val="22"/>
          <w:szCs w:val="22"/>
        </w:rPr>
        <w:t>LibrarySearch</w:t>
      </w:r>
      <w:proofErr w:type="spellEnd"/>
      <w:r>
        <w:rPr>
          <w:rFonts w:ascii="Arial" w:hAnsi="Arial" w:cs="Arial"/>
          <w:color w:val="000000"/>
          <w:sz w:val="22"/>
          <w:szCs w:val="22"/>
        </w:rPr>
        <w:t xml:space="preserve"> will give you this information. </w:t>
      </w:r>
    </w:p>
    <w:p w14:paraId="045BE751" w14:textId="77777777" w:rsidR="00064036" w:rsidRDefault="00064036" w:rsidP="00064036"/>
    <w:p w14:paraId="54C5CEB7" w14:textId="77777777" w:rsidR="00064036" w:rsidRDefault="00064036" w:rsidP="00064036">
      <w:pPr>
        <w:pStyle w:val="NormalWeb"/>
        <w:spacing w:before="0" w:beforeAutospacing="0" w:after="0" w:afterAutospacing="0"/>
      </w:pPr>
      <w:r>
        <w:rPr>
          <w:rFonts w:ascii="Arial" w:hAnsi="Arial" w:cs="Arial"/>
          <w:color w:val="000000"/>
          <w:sz w:val="22"/>
          <w:szCs w:val="22"/>
        </w:rPr>
        <w:t xml:space="preserve">You can log in to </w:t>
      </w:r>
      <w:proofErr w:type="spellStart"/>
      <w:r>
        <w:rPr>
          <w:rFonts w:ascii="Arial" w:hAnsi="Arial" w:cs="Arial"/>
          <w:color w:val="000000"/>
          <w:sz w:val="22"/>
          <w:szCs w:val="22"/>
        </w:rPr>
        <w:t>LibrarySearch</w:t>
      </w:r>
      <w:proofErr w:type="spellEnd"/>
      <w:r>
        <w:rPr>
          <w:rFonts w:ascii="Arial" w:hAnsi="Arial" w:cs="Arial"/>
          <w:b/>
          <w:bCs/>
          <w:color w:val="000000"/>
          <w:sz w:val="22"/>
          <w:szCs w:val="22"/>
        </w:rPr>
        <w:t xml:space="preserve"> </w:t>
      </w:r>
      <w:r>
        <w:rPr>
          <w:rFonts w:ascii="Arial" w:hAnsi="Arial" w:cs="Arial"/>
          <w:color w:val="000000"/>
          <w:sz w:val="22"/>
          <w:szCs w:val="22"/>
        </w:rPr>
        <w:t>and then select</w:t>
      </w:r>
      <w:r>
        <w:rPr>
          <w:rFonts w:ascii="Arial" w:hAnsi="Arial" w:cs="Arial"/>
          <w:b/>
          <w:bCs/>
          <w:color w:val="000000"/>
          <w:sz w:val="22"/>
          <w:szCs w:val="22"/>
        </w:rPr>
        <w:t xml:space="preserve"> My Account</w:t>
      </w:r>
      <w:r>
        <w:rPr>
          <w:rFonts w:ascii="Arial" w:hAnsi="Arial" w:cs="Arial"/>
          <w:color w:val="000000"/>
          <w:sz w:val="22"/>
          <w:szCs w:val="22"/>
        </w:rPr>
        <w:t xml:space="preserve"> to see what you have on loan and check whether your holds (reservations) are ready for you to collect.</w:t>
      </w:r>
    </w:p>
    <w:p w14:paraId="4398167A" w14:textId="77777777" w:rsidR="00064036" w:rsidRDefault="00064036" w:rsidP="00064036">
      <w:pPr>
        <w:pStyle w:val="Heading3"/>
      </w:pPr>
      <w:r>
        <w:rPr>
          <w:rFonts w:ascii="Arial" w:hAnsi="Arial" w:cs="Arial"/>
          <w:color w:val="000000"/>
          <w:sz w:val="24"/>
          <w:szCs w:val="24"/>
        </w:rPr>
        <w:t xml:space="preserve">Using </w:t>
      </w:r>
      <w:proofErr w:type="spellStart"/>
      <w:r>
        <w:rPr>
          <w:rFonts w:ascii="Arial" w:hAnsi="Arial" w:cs="Arial"/>
          <w:color w:val="000000"/>
          <w:sz w:val="24"/>
          <w:szCs w:val="24"/>
        </w:rPr>
        <w:t>LibrarySearch</w:t>
      </w:r>
      <w:proofErr w:type="spellEnd"/>
    </w:p>
    <w:p w14:paraId="3CA3118D" w14:textId="77777777" w:rsidR="00064036" w:rsidRDefault="00064036" w:rsidP="00064036"/>
    <w:p w14:paraId="56E50FC9" w14:textId="77777777" w:rsidR="00064036" w:rsidRDefault="00064036" w:rsidP="00064036">
      <w:pPr>
        <w:pStyle w:val="NormalWeb"/>
        <w:spacing w:before="0" w:beforeAutospacing="0" w:after="0" w:afterAutospacing="0"/>
      </w:pPr>
      <w:r>
        <w:rPr>
          <w:rFonts w:ascii="Arial" w:hAnsi="Arial" w:cs="Arial"/>
          <w:color w:val="000000"/>
          <w:sz w:val="22"/>
          <w:szCs w:val="22"/>
        </w:rPr>
        <w:t xml:space="preserve">You can search for books using the author and/or key words from the title, </w:t>
      </w:r>
      <w:proofErr w:type="spellStart"/>
      <w:r>
        <w:rPr>
          <w:rFonts w:ascii="Arial" w:hAnsi="Arial" w:cs="Arial"/>
          <w:color w:val="000000"/>
          <w:sz w:val="22"/>
          <w:szCs w:val="22"/>
        </w:rPr>
        <w:t>eg.</w:t>
      </w:r>
      <w:proofErr w:type="spellEnd"/>
      <w:r>
        <w:rPr>
          <w:rFonts w:ascii="Arial" w:hAnsi="Arial" w:cs="Arial"/>
          <w:color w:val="000000"/>
          <w:sz w:val="22"/>
          <w:szCs w:val="22"/>
        </w:rPr>
        <w:t xml:space="preserve"> </w:t>
      </w:r>
      <w:r>
        <w:rPr>
          <w:rFonts w:ascii="Arial" w:hAnsi="Arial" w:cs="Arial"/>
          <w:i/>
          <w:iCs/>
          <w:color w:val="000000"/>
          <w:sz w:val="22"/>
          <w:szCs w:val="22"/>
        </w:rPr>
        <w:t>Jackman lighting</w:t>
      </w:r>
      <w:r>
        <w:rPr>
          <w:rFonts w:ascii="Arial" w:hAnsi="Arial" w:cs="Arial"/>
          <w:color w:val="000000"/>
          <w:sz w:val="22"/>
          <w:szCs w:val="22"/>
        </w:rPr>
        <w:t xml:space="preserve">. Search for journals and magazines by title, </w:t>
      </w:r>
      <w:proofErr w:type="spellStart"/>
      <w:r>
        <w:rPr>
          <w:rFonts w:ascii="Arial" w:hAnsi="Arial" w:cs="Arial"/>
          <w:color w:val="000000"/>
          <w:sz w:val="22"/>
          <w:szCs w:val="22"/>
        </w:rPr>
        <w:t>eg.</w:t>
      </w:r>
      <w:proofErr w:type="spellEnd"/>
      <w:r>
        <w:rPr>
          <w:rFonts w:ascii="Arial" w:hAnsi="Arial" w:cs="Arial"/>
          <w:color w:val="000000"/>
          <w:sz w:val="22"/>
          <w:szCs w:val="22"/>
        </w:rPr>
        <w:t xml:space="preserve"> </w:t>
      </w:r>
      <w:r>
        <w:rPr>
          <w:rFonts w:ascii="Arial" w:hAnsi="Arial" w:cs="Arial"/>
          <w:i/>
          <w:iCs/>
          <w:color w:val="000000"/>
          <w:sz w:val="22"/>
          <w:szCs w:val="22"/>
        </w:rPr>
        <w:t xml:space="preserve">Sound on Sound. </w:t>
      </w:r>
      <w:r>
        <w:rPr>
          <w:rFonts w:ascii="Arial" w:hAnsi="Arial" w:cs="Arial"/>
          <w:color w:val="000000"/>
          <w:sz w:val="22"/>
          <w:szCs w:val="22"/>
        </w:rPr>
        <w:t xml:space="preserve">Search by name for people or institutions to find material by or about them, </w:t>
      </w:r>
      <w:proofErr w:type="spellStart"/>
      <w:r>
        <w:rPr>
          <w:rFonts w:ascii="Arial" w:hAnsi="Arial" w:cs="Arial"/>
          <w:color w:val="000000"/>
          <w:sz w:val="22"/>
          <w:szCs w:val="22"/>
        </w:rPr>
        <w:t>eg.</w:t>
      </w:r>
      <w:proofErr w:type="spellEnd"/>
      <w:r>
        <w:rPr>
          <w:rFonts w:ascii="Arial" w:hAnsi="Arial" w:cs="Arial"/>
          <w:color w:val="000000"/>
          <w:sz w:val="22"/>
          <w:szCs w:val="22"/>
        </w:rPr>
        <w:t xml:space="preserve"> </w:t>
      </w:r>
      <w:r>
        <w:rPr>
          <w:rFonts w:ascii="Arial" w:hAnsi="Arial" w:cs="Arial"/>
          <w:i/>
          <w:iCs/>
          <w:color w:val="000000"/>
          <w:sz w:val="22"/>
          <w:szCs w:val="22"/>
        </w:rPr>
        <w:t xml:space="preserve">Brian Eno </w:t>
      </w:r>
      <w:r>
        <w:rPr>
          <w:rFonts w:ascii="Arial" w:hAnsi="Arial" w:cs="Arial"/>
          <w:color w:val="000000"/>
          <w:sz w:val="22"/>
          <w:szCs w:val="22"/>
        </w:rPr>
        <w:t>or</w:t>
      </w:r>
      <w:r>
        <w:rPr>
          <w:rFonts w:ascii="Arial" w:hAnsi="Arial" w:cs="Arial"/>
          <w:i/>
          <w:iCs/>
          <w:color w:val="000000"/>
          <w:sz w:val="22"/>
          <w:szCs w:val="22"/>
        </w:rPr>
        <w:t xml:space="preserve"> British Film Institute. </w:t>
      </w:r>
      <w:r>
        <w:rPr>
          <w:rFonts w:ascii="Arial" w:hAnsi="Arial" w:cs="Arial"/>
          <w:color w:val="000000"/>
          <w:sz w:val="22"/>
          <w:szCs w:val="22"/>
        </w:rPr>
        <w:t xml:space="preserve">When you have run a search the side menu gives you the opportunity to focus your search, for example to a particular format or year. When you have found the item you need, check to see that it is on the shelves. If it is, note down the full call number, also known as a </w:t>
      </w:r>
      <w:proofErr w:type="spellStart"/>
      <w:r>
        <w:rPr>
          <w:rFonts w:ascii="Arial" w:hAnsi="Arial" w:cs="Arial"/>
          <w:color w:val="000000"/>
          <w:sz w:val="22"/>
          <w:szCs w:val="22"/>
        </w:rPr>
        <w:t>shelfmark</w:t>
      </w:r>
      <w:proofErr w:type="spellEnd"/>
      <w:r>
        <w:rPr>
          <w:rFonts w:ascii="Arial" w:hAnsi="Arial" w:cs="Arial"/>
          <w:color w:val="000000"/>
          <w:sz w:val="22"/>
          <w:szCs w:val="22"/>
        </w:rPr>
        <w:t xml:space="preserve">, including the letters at the end, </w:t>
      </w:r>
      <w:proofErr w:type="spellStart"/>
      <w:r>
        <w:rPr>
          <w:rFonts w:ascii="Arial" w:hAnsi="Arial" w:cs="Arial"/>
          <w:color w:val="000000"/>
          <w:sz w:val="22"/>
          <w:szCs w:val="22"/>
        </w:rPr>
        <w:t>eg.</w:t>
      </w:r>
      <w:proofErr w:type="spellEnd"/>
      <w:r>
        <w:rPr>
          <w:rFonts w:ascii="Arial" w:hAnsi="Arial" w:cs="Arial"/>
          <w:color w:val="000000"/>
          <w:sz w:val="22"/>
          <w:szCs w:val="22"/>
        </w:rPr>
        <w:t xml:space="preserve"> 777.52 JAC. If the </w:t>
      </w:r>
      <w:proofErr w:type="gramStart"/>
      <w:r>
        <w:rPr>
          <w:rFonts w:ascii="Arial" w:hAnsi="Arial" w:cs="Arial"/>
          <w:color w:val="000000"/>
          <w:sz w:val="22"/>
          <w:szCs w:val="22"/>
        </w:rPr>
        <w:t>item</w:t>
      </w:r>
      <w:proofErr w:type="gramEnd"/>
      <w:r>
        <w:rPr>
          <w:rFonts w:ascii="Arial" w:hAnsi="Arial" w:cs="Arial"/>
          <w:color w:val="000000"/>
          <w:sz w:val="22"/>
          <w:szCs w:val="22"/>
        </w:rPr>
        <w:t xml:space="preserve"> you need is on loan or at another site click the </w:t>
      </w:r>
      <w:r>
        <w:rPr>
          <w:rFonts w:ascii="Arial" w:hAnsi="Arial" w:cs="Arial"/>
          <w:b/>
          <w:bCs/>
          <w:color w:val="000000"/>
          <w:sz w:val="22"/>
          <w:szCs w:val="22"/>
        </w:rPr>
        <w:t>Place Hold</w:t>
      </w:r>
      <w:r>
        <w:rPr>
          <w:rFonts w:ascii="Arial" w:hAnsi="Arial" w:cs="Arial"/>
          <w:color w:val="000000"/>
          <w:sz w:val="22"/>
          <w:szCs w:val="22"/>
        </w:rPr>
        <w:t xml:space="preserve"> button and make a reservation (hold).</w:t>
      </w:r>
    </w:p>
    <w:p w14:paraId="2C9B6963" w14:textId="77777777" w:rsidR="00064036" w:rsidRDefault="00064036" w:rsidP="00064036"/>
    <w:p w14:paraId="6126CCDC" w14:textId="12932F3D" w:rsidR="00064036" w:rsidRDefault="00064036" w:rsidP="00064036">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DVDs</w:t>
      </w:r>
      <w:r>
        <w:rPr>
          <w:rFonts w:ascii="Arial" w:hAnsi="Arial" w:cs="Arial"/>
          <w:color w:val="000000"/>
          <w:sz w:val="22"/>
          <w:szCs w:val="22"/>
        </w:rPr>
        <w:t xml:space="preserve"> are shelved alongside the books. Feature films and documentaries are classified according to their director’s nationality. You will also find critical works about the film, biographies of the director and </w:t>
      </w:r>
      <w:r>
        <w:rPr>
          <w:rFonts w:ascii="Arial" w:hAnsi="Arial" w:cs="Arial"/>
          <w:color w:val="000000"/>
          <w:sz w:val="22"/>
          <w:szCs w:val="22"/>
        </w:rPr>
        <w:lastRenderedPageBreak/>
        <w:t xml:space="preserve">the film script if we have it, all shelved together around the same call number as the film. When you’re looking for a film, you can search by the title, then scroll down the results and choose ‘DVD’ from the ‘Format’ options. If we don’t have a particular DVD, check on </w:t>
      </w:r>
      <w:proofErr w:type="spellStart"/>
      <w:r w:rsidRPr="00CE0D70">
        <w:rPr>
          <w:rFonts w:ascii="Arial" w:hAnsi="Arial" w:cs="Arial"/>
          <w:b/>
          <w:bCs/>
          <w:color w:val="000000"/>
          <w:sz w:val="22"/>
          <w:szCs w:val="22"/>
        </w:rPr>
        <w:t>BoB</w:t>
      </w:r>
      <w:proofErr w:type="spellEnd"/>
      <w:r w:rsidRPr="00CE0D70">
        <w:rPr>
          <w:rFonts w:ascii="Arial" w:hAnsi="Arial" w:cs="Arial"/>
          <w:b/>
          <w:bCs/>
          <w:color w:val="000000"/>
          <w:sz w:val="22"/>
          <w:szCs w:val="22"/>
        </w:rPr>
        <w:t xml:space="preserve"> (Box of Broadcasts</w:t>
      </w:r>
      <w:r w:rsidR="00CE0D70">
        <w:rPr>
          <w:rFonts w:ascii="Arial" w:hAnsi="Arial" w:cs="Arial"/>
          <w:color w:val="000000"/>
          <w:sz w:val="22"/>
          <w:szCs w:val="22"/>
        </w:rPr>
        <w:t xml:space="preserve">; </w:t>
      </w:r>
      <w:r w:rsidR="00CE0D70">
        <w:rPr>
          <w:rFonts w:ascii="Arial" w:hAnsi="Arial" w:cs="Arial"/>
          <w:color w:val="000000"/>
          <w:sz w:val="22"/>
          <w:szCs w:val="22"/>
        </w:rPr>
        <w:t>see under Key Databases</w:t>
      </w:r>
      <w:r>
        <w:rPr>
          <w:rFonts w:ascii="Arial" w:hAnsi="Arial" w:cs="Arial"/>
          <w:color w:val="000000"/>
          <w:sz w:val="22"/>
          <w:szCs w:val="22"/>
        </w:rPr>
        <w:t xml:space="preserve">) – see p.4 of this guide. Films on </w:t>
      </w:r>
      <w:proofErr w:type="spellStart"/>
      <w:r>
        <w:rPr>
          <w:rFonts w:ascii="Arial" w:hAnsi="Arial" w:cs="Arial"/>
          <w:color w:val="000000"/>
          <w:sz w:val="22"/>
          <w:szCs w:val="22"/>
        </w:rPr>
        <w:t>BoB</w:t>
      </w:r>
      <w:proofErr w:type="spellEnd"/>
      <w:r>
        <w:rPr>
          <w:rFonts w:ascii="Arial" w:hAnsi="Arial" w:cs="Arial"/>
          <w:color w:val="000000"/>
          <w:sz w:val="22"/>
          <w:szCs w:val="22"/>
        </w:rPr>
        <w:t xml:space="preserve"> are not listed on </w:t>
      </w:r>
      <w:proofErr w:type="spellStart"/>
      <w:r>
        <w:rPr>
          <w:rFonts w:ascii="Arial" w:hAnsi="Arial" w:cs="Arial"/>
          <w:color w:val="000000"/>
          <w:sz w:val="22"/>
          <w:szCs w:val="22"/>
        </w:rPr>
        <w:t>LibrarySearch</w:t>
      </w:r>
      <w:proofErr w:type="spellEnd"/>
      <w:r>
        <w:rPr>
          <w:rFonts w:ascii="Arial" w:hAnsi="Arial" w:cs="Arial"/>
          <w:color w:val="000000"/>
          <w:sz w:val="22"/>
          <w:szCs w:val="22"/>
        </w:rPr>
        <w:t>.</w:t>
      </w:r>
    </w:p>
    <w:p w14:paraId="68A28D5B" w14:textId="77777777" w:rsidR="00CE0D70" w:rsidRDefault="00CE0D70" w:rsidP="00CE0D70"/>
    <w:p w14:paraId="3F15C722" w14:textId="0DF77CA2" w:rsidR="00CE0D70" w:rsidRDefault="00CE0D70" w:rsidP="00CE0D70">
      <w:pPr>
        <w:pStyle w:val="NormalWeb"/>
        <w:spacing w:before="0" w:beforeAutospacing="0" w:after="0" w:afterAutospacing="0"/>
      </w:pPr>
      <w:r>
        <w:rPr>
          <w:rFonts w:ascii="Arial" w:hAnsi="Arial" w:cs="Arial"/>
          <w:b/>
          <w:bCs/>
          <w:color w:val="000000"/>
          <w:sz w:val="22"/>
          <w:szCs w:val="22"/>
        </w:rPr>
        <w:t>Viewing DVDs</w:t>
      </w:r>
      <w:r>
        <w:rPr>
          <w:rFonts w:ascii="Arial" w:hAnsi="Arial" w:cs="Arial"/>
          <w:b/>
          <w:bCs/>
          <w:color w:val="000000"/>
          <w:sz w:val="22"/>
          <w:szCs w:val="22"/>
        </w:rPr>
        <w:t xml:space="preserve">: </w:t>
      </w:r>
      <w:r>
        <w:rPr>
          <w:rFonts w:ascii="Arial" w:hAnsi="Arial" w:cs="Arial"/>
          <w:color w:val="000000"/>
          <w:sz w:val="22"/>
          <w:szCs w:val="22"/>
        </w:rPr>
        <w:t>Most videos and DVDs are available for 1 week loan. Key films on reading lists may have been put into Short Loan where they can be borrowed for 24 hours.</w:t>
      </w:r>
    </w:p>
    <w:p w14:paraId="41852C7B" w14:textId="77777777" w:rsidR="00CE0D70" w:rsidRDefault="00CE0D70" w:rsidP="00CE0D70"/>
    <w:p w14:paraId="23055CF4" w14:textId="3B38B959" w:rsidR="00CE0D70" w:rsidRDefault="00CE0D70" w:rsidP="00064036">
      <w:pPr>
        <w:pStyle w:val="NormalWeb"/>
        <w:spacing w:before="0" w:beforeAutospacing="0" w:after="0" w:afterAutospacing="0"/>
      </w:pPr>
      <w:r>
        <w:rPr>
          <w:rFonts w:ascii="Arial" w:hAnsi="Arial" w:cs="Arial"/>
          <w:color w:val="000000"/>
          <w:sz w:val="22"/>
          <w:szCs w:val="22"/>
        </w:rPr>
        <w:t xml:space="preserve">To view </w:t>
      </w:r>
      <w:r w:rsidR="00C81DCD">
        <w:rPr>
          <w:rFonts w:ascii="Arial" w:hAnsi="Arial" w:cs="Arial"/>
          <w:color w:val="000000"/>
          <w:sz w:val="22"/>
          <w:szCs w:val="22"/>
        </w:rPr>
        <w:t>DVD</w:t>
      </w:r>
      <w:r>
        <w:rPr>
          <w:rFonts w:ascii="Arial" w:hAnsi="Arial" w:cs="Arial"/>
          <w:color w:val="000000"/>
          <w:sz w:val="22"/>
          <w:szCs w:val="22"/>
        </w:rPr>
        <w:t>s in the Library</w:t>
      </w:r>
      <w:r w:rsidR="00C81DCD">
        <w:rPr>
          <w:rFonts w:ascii="Arial" w:hAnsi="Arial" w:cs="Arial"/>
          <w:color w:val="000000"/>
          <w:sz w:val="22"/>
          <w:szCs w:val="22"/>
        </w:rPr>
        <w:t xml:space="preserve"> or at home</w:t>
      </w:r>
      <w:r>
        <w:rPr>
          <w:rFonts w:ascii="Arial" w:hAnsi="Arial" w:cs="Arial"/>
          <w:color w:val="000000"/>
          <w:sz w:val="22"/>
          <w:szCs w:val="22"/>
        </w:rPr>
        <w:t xml:space="preserve">, you can borrow a plug-in-and-play external DVD drive </w:t>
      </w:r>
      <w:r w:rsidR="00C81DCD">
        <w:rPr>
          <w:rFonts w:ascii="Arial" w:hAnsi="Arial" w:cs="Arial"/>
          <w:color w:val="000000"/>
          <w:sz w:val="22"/>
          <w:szCs w:val="22"/>
        </w:rPr>
        <w:t>from the welcome desk. These are available for short, one-day loans and can be used on</w:t>
      </w:r>
      <w:r>
        <w:rPr>
          <w:rFonts w:ascii="Arial" w:hAnsi="Arial" w:cs="Arial"/>
          <w:color w:val="000000"/>
          <w:sz w:val="22"/>
          <w:szCs w:val="22"/>
        </w:rPr>
        <w:t xml:space="preserve"> laptop</w:t>
      </w:r>
      <w:r w:rsidR="00C81DCD">
        <w:rPr>
          <w:rFonts w:ascii="Arial" w:hAnsi="Arial" w:cs="Arial"/>
          <w:color w:val="000000"/>
          <w:sz w:val="22"/>
          <w:szCs w:val="22"/>
        </w:rPr>
        <w:t>s</w:t>
      </w:r>
      <w:r>
        <w:rPr>
          <w:rFonts w:ascii="Arial" w:hAnsi="Arial" w:cs="Arial"/>
          <w:color w:val="000000"/>
          <w:sz w:val="22"/>
          <w:szCs w:val="22"/>
        </w:rPr>
        <w:t xml:space="preserve"> or networked computer</w:t>
      </w:r>
      <w:r w:rsidR="00C81DCD">
        <w:rPr>
          <w:rFonts w:ascii="Arial" w:hAnsi="Arial" w:cs="Arial"/>
          <w:color w:val="000000"/>
          <w:sz w:val="22"/>
          <w:szCs w:val="22"/>
        </w:rPr>
        <w:t>s. P</w:t>
      </w:r>
      <w:r>
        <w:rPr>
          <w:rFonts w:ascii="Arial" w:hAnsi="Arial" w:cs="Arial"/>
          <w:color w:val="000000"/>
          <w:sz w:val="22"/>
          <w:szCs w:val="22"/>
        </w:rPr>
        <w:t>lease use headphones</w:t>
      </w:r>
      <w:r w:rsidR="00C81DCD">
        <w:rPr>
          <w:rFonts w:ascii="Arial" w:hAnsi="Arial" w:cs="Arial"/>
          <w:color w:val="000000"/>
          <w:sz w:val="22"/>
          <w:szCs w:val="22"/>
        </w:rPr>
        <w:t xml:space="preserve"> in the library</w:t>
      </w:r>
      <w:r>
        <w:rPr>
          <w:rFonts w:ascii="Arial" w:hAnsi="Arial" w:cs="Arial"/>
          <w:color w:val="000000"/>
          <w:sz w:val="22"/>
          <w:szCs w:val="22"/>
        </w:rPr>
        <w:t xml:space="preserve"> (also available to borrow from the welcome desk). </w:t>
      </w:r>
    </w:p>
    <w:p w14:paraId="288E0238" w14:textId="77777777" w:rsidR="00064036" w:rsidRDefault="00064036" w:rsidP="00064036"/>
    <w:p w14:paraId="6AF7E034" w14:textId="4BAB050F" w:rsidR="00064036" w:rsidRDefault="00064036" w:rsidP="00064036">
      <w:pPr>
        <w:pStyle w:val="NormalWeb"/>
        <w:spacing w:before="0" w:beforeAutospacing="0" w:after="0" w:afterAutospacing="0"/>
      </w:pPr>
      <w:r>
        <w:rPr>
          <w:rFonts w:ascii="Arial" w:hAnsi="Arial" w:cs="Arial"/>
          <w:color w:val="000000"/>
          <w:sz w:val="22"/>
          <w:szCs w:val="22"/>
        </w:rPr>
        <w:t xml:space="preserve">The </w:t>
      </w:r>
      <w:proofErr w:type="gramStart"/>
      <w:r>
        <w:rPr>
          <w:rFonts w:ascii="Arial" w:hAnsi="Arial" w:cs="Arial"/>
          <w:color w:val="000000"/>
          <w:sz w:val="22"/>
          <w:szCs w:val="22"/>
        </w:rPr>
        <w:t>Library</w:t>
      </w:r>
      <w:proofErr w:type="gramEnd"/>
      <w:r>
        <w:rPr>
          <w:rFonts w:ascii="Arial" w:hAnsi="Arial" w:cs="Arial"/>
          <w:color w:val="000000"/>
          <w:sz w:val="22"/>
          <w:szCs w:val="22"/>
        </w:rPr>
        <w:t xml:space="preserve"> has a small selection of </w:t>
      </w:r>
      <w:r>
        <w:rPr>
          <w:rFonts w:ascii="Arial" w:hAnsi="Arial" w:cs="Arial"/>
          <w:b/>
          <w:bCs/>
          <w:color w:val="000000"/>
          <w:sz w:val="22"/>
          <w:szCs w:val="22"/>
        </w:rPr>
        <w:t>video games</w:t>
      </w:r>
      <w:r>
        <w:rPr>
          <w:rFonts w:ascii="Arial" w:hAnsi="Arial" w:cs="Arial"/>
          <w:color w:val="000000"/>
          <w:sz w:val="22"/>
          <w:szCs w:val="22"/>
        </w:rPr>
        <w:t xml:space="preserve"> for Xbox and </w:t>
      </w:r>
      <w:proofErr w:type="spellStart"/>
      <w:r>
        <w:rPr>
          <w:rFonts w:ascii="Arial" w:hAnsi="Arial" w:cs="Arial"/>
          <w:color w:val="000000"/>
          <w:sz w:val="22"/>
          <w:szCs w:val="22"/>
        </w:rPr>
        <w:t>Playstations</w:t>
      </w:r>
      <w:proofErr w:type="spellEnd"/>
      <w:r>
        <w:rPr>
          <w:rFonts w:ascii="Arial" w:hAnsi="Arial" w:cs="Arial"/>
          <w:color w:val="000000"/>
          <w:sz w:val="22"/>
          <w:szCs w:val="22"/>
        </w:rPr>
        <w:t xml:space="preserve"> 3 &amp; 4. These can be found at </w:t>
      </w:r>
      <w:r w:rsidR="00C81DCD">
        <w:rPr>
          <w:rFonts w:ascii="Arial" w:hAnsi="Arial" w:cs="Arial"/>
          <w:color w:val="000000"/>
          <w:sz w:val="22"/>
          <w:szCs w:val="22"/>
        </w:rPr>
        <w:t>call number</w:t>
      </w:r>
      <w:r>
        <w:rPr>
          <w:rFonts w:ascii="Arial" w:hAnsi="Arial" w:cs="Arial"/>
          <w:color w:val="000000"/>
          <w:sz w:val="22"/>
          <w:szCs w:val="22"/>
        </w:rPr>
        <w:t xml:space="preserve"> 794.8.</w:t>
      </w:r>
    </w:p>
    <w:p w14:paraId="42611E21" w14:textId="77777777" w:rsidR="00064036" w:rsidRDefault="00064036" w:rsidP="00064036"/>
    <w:p w14:paraId="22CDBFEA" w14:textId="370E6A0D" w:rsidR="00064036" w:rsidRDefault="00064036" w:rsidP="00064036">
      <w:pPr>
        <w:pStyle w:val="NormalWeb"/>
        <w:spacing w:before="0" w:beforeAutospacing="0" w:after="0" w:afterAutospacing="0"/>
      </w:pPr>
      <w:r>
        <w:rPr>
          <w:rFonts w:ascii="Arial" w:hAnsi="Arial" w:cs="Arial"/>
          <w:color w:val="000000"/>
          <w:sz w:val="22"/>
          <w:szCs w:val="22"/>
        </w:rPr>
        <w:t xml:space="preserve">The </w:t>
      </w:r>
      <w:r>
        <w:rPr>
          <w:rFonts w:ascii="Arial" w:hAnsi="Arial" w:cs="Arial"/>
          <w:i/>
          <w:iCs/>
          <w:color w:val="000000"/>
          <w:sz w:val="22"/>
          <w:szCs w:val="22"/>
        </w:rPr>
        <w:t xml:space="preserve">BBC Sound FX Recordings, </w:t>
      </w:r>
      <w:r>
        <w:rPr>
          <w:rFonts w:ascii="Arial" w:hAnsi="Arial" w:cs="Arial"/>
          <w:color w:val="000000"/>
          <w:sz w:val="22"/>
          <w:szCs w:val="22"/>
        </w:rPr>
        <w:t>a collection of sound effects, can be found at 792.024/BRI. The Library’s CD collection is on Level 4 of the Library in Zone D.</w:t>
      </w:r>
      <w:r w:rsidR="00CE0D70">
        <w:rPr>
          <w:rFonts w:ascii="Arial" w:hAnsi="Arial" w:cs="Arial"/>
          <w:color w:val="000000"/>
          <w:sz w:val="22"/>
          <w:szCs w:val="22"/>
        </w:rPr>
        <w:t xml:space="preserve"> There is also a CD player on level 4, you can plug in your own headphones or borrow some from the </w:t>
      </w:r>
      <w:proofErr w:type="gramStart"/>
      <w:r w:rsidR="00CE0D70">
        <w:rPr>
          <w:rFonts w:ascii="Arial" w:hAnsi="Arial" w:cs="Arial"/>
          <w:color w:val="000000"/>
          <w:sz w:val="22"/>
          <w:szCs w:val="22"/>
        </w:rPr>
        <w:t>Library</w:t>
      </w:r>
      <w:proofErr w:type="gramEnd"/>
      <w:r w:rsidR="00CE0D70">
        <w:rPr>
          <w:rFonts w:ascii="Arial" w:hAnsi="Arial" w:cs="Arial"/>
          <w:color w:val="000000"/>
          <w:sz w:val="22"/>
          <w:szCs w:val="22"/>
        </w:rPr>
        <w:t xml:space="preserve"> welcome desk.</w:t>
      </w:r>
    </w:p>
    <w:p w14:paraId="4A484B60" w14:textId="77777777" w:rsidR="00064036" w:rsidRDefault="00064036" w:rsidP="00064036"/>
    <w:p w14:paraId="528073C5" w14:textId="77777777" w:rsidR="00064036" w:rsidRDefault="00064036" w:rsidP="00064036">
      <w:pPr>
        <w:pStyle w:val="NormalWeb"/>
        <w:spacing w:before="0" w:beforeAutospacing="0" w:after="0" w:afterAutospacing="0"/>
      </w:pPr>
      <w:r>
        <w:rPr>
          <w:rFonts w:ascii="Arial" w:hAnsi="Arial" w:cs="Arial"/>
          <w:b/>
          <w:bCs/>
          <w:color w:val="000000"/>
        </w:rPr>
        <w:t>Reading Lists</w:t>
      </w:r>
    </w:p>
    <w:p w14:paraId="24E63ADD" w14:textId="77777777" w:rsidR="00064036" w:rsidRDefault="00064036" w:rsidP="00064036"/>
    <w:p w14:paraId="2F6CF226" w14:textId="77777777" w:rsidR="00064036" w:rsidRDefault="00064036" w:rsidP="00064036">
      <w:pPr>
        <w:pStyle w:val="NormalWeb"/>
        <w:spacing w:before="0" w:beforeAutospacing="0" w:after="0" w:afterAutospacing="0"/>
      </w:pPr>
      <w:r>
        <w:rPr>
          <w:rFonts w:ascii="Arial" w:hAnsi="Arial" w:cs="Arial"/>
          <w:color w:val="000000"/>
          <w:sz w:val="22"/>
          <w:szCs w:val="22"/>
        </w:rPr>
        <w:t xml:space="preserve">You can search for an online version of your reading list by module name or number. There will also be a link to it on Moodle. Items on the reading list are linked to </w:t>
      </w:r>
      <w:proofErr w:type="spellStart"/>
      <w:r>
        <w:rPr>
          <w:rFonts w:ascii="Arial" w:hAnsi="Arial" w:cs="Arial"/>
          <w:color w:val="000000"/>
          <w:sz w:val="22"/>
          <w:szCs w:val="22"/>
        </w:rPr>
        <w:t>LibrarySearch</w:t>
      </w:r>
      <w:proofErr w:type="spellEnd"/>
      <w:r>
        <w:rPr>
          <w:rFonts w:ascii="Arial" w:hAnsi="Arial" w:cs="Arial"/>
          <w:color w:val="000000"/>
          <w:sz w:val="22"/>
          <w:szCs w:val="22"/>
        </w:rPr>
        <w:t xml:space="preserve"> so one click will tell you the </w:t>
      </w:r>
      <w:proofErr w:type="spellStart"/>
      <w:r>
        <w:rPr>
          <w:rFonts w:ascii="Arial" w:hAnsi="Arial" w:cs="Arial"/>
          <w:color w:val="000000"/>
          <w:sz w:val="22"/>
          <w:szCs w:val="22"/>
        </w:rPr>
        <w:t>shelfmark</w:t>
      </w:r>
      <w:proofErr w:type="spellEnd"/>
      <w:r>
        <w:rPr>
          <w:rFonts w:ascii="Arial" w:hAnsi="Arial" w:cs="Arial"/>
          <w:color w:val="000000"/>
          <w:sz w:val="22"/>
          <w:szCs w:val="22"/>
        </w:rPr>
        <w:t xml:space="preserve"> and whether the book is on the shelves.</w:t>
      </w:r>
    </w:p>
    <w:p w14:paraId="019268AF" w14:textId="77777777" w:rsidR="00064036" w:rsidRDefault="00064036" w:rsidP="00064036">
      <w:pPr>
        <w:pStyle w:val="Heading3"/>
      </w:pPr>
      <w:r>
        <w:rPr>
          <w:rFonts w:ascii="Arial" w:hAnsi="Arial" w:cs="Arial"/>
          <w:color w:val="000000"/>
        </w:rPr>
        <w:t>Browsing</w:t>
      </w:r>
    </w:p>
    <w:p w14:paraId="68C6C2FC" w14:textId="77777777" w:rsidR="00064036" w:rsidRDefault="00064036" w:rsidP="00064036"/>
    <w:p w14:paraId="2C332D58" w14:textId="77777777" w:rsidR="00064036" w:rsidRDefault="00064036" w:rsidP="00064036">
      <w:pPr>
        <w:pStyle w:val="NormalWeb"/>
        <w:spacing w:before="0" w:beforeAutospacing="0" w:after="0" w:afterAutospacing="0"/>
      </w:pPr>
      <w:r>
        <w:rPr>
          <w:rFonts w:ascii="Arial" w:hAnsi="Arial" w:cs="Arial"/>
          <w:color w:val="000000"/>
          <w:sz w:val="22"/>
          <w:szCs w:val="22"/>
        </w:rPr>
        <w:t>You may find it helpful, even inspirational, to go and look at the shelves to see the books, DVDs and videos that are relevant to your work. Use the call numbers below to direct your browsing.</w:t>
      </w:r>
    </w:p>
    <w:p w14:paraId="425F4835" w14:textId="77777777" w:rsidR="00064036" w:rsidRDefault="00064036" w:rsidP="00064036"/>
    <w:p w14:paraId="5C61FEC8" w14:textId="77777777" w:rsidR="00064036" w:rsidRDefault="00064036" w:rsidP="00064036">
      <w:pPr>
        <w:pStyle w:val="NormalWeb"/>
        <w:spacing w:before="0" w:beforeAutospacing="0" w:after="0" w:afterAutospacing="0"/>
      </w:pPr>
      <w:r>
        <w:rPr>
          <w:rFonts w:ascii="Arial" w:hAnsi="Arial" w:cs="Arial"/>
          <w:b/>
          <w:bCs/>
          <w:color w:val="000000"/>
        </w:rPr>
        <w:t>Useful call numbers for Digital Media Production</w:t>
      </w:r>
    </w:p>
    <w:p w14:paraId="36781D37" w14:textId="77777777" w:rsidR="00064036" w:rsidRDefault="00064036" w:rsidP="00064036"/>
    <w:tbl>
      <w:tblPr>
        <w:tblW w:w="0" w:type="auto"/>
        <w:tblCellMar>
          <w:top w:w="15" w:type="dxa"/>
          <w:left w:w="15" w:type="dxa"/>
          <w:bottom w:w="15" w:type="dxa"/>
          <w:right w:w="15" w:type="dxa"/>
        </w:tblCellMar>
        <w:tblLook w:val="04A0" w:firstRow="1" w:lastRow="0" w:firstColumn="1" w:lastColumn="0" w:noHBand="0" w:noVBand="1"/>
      </w:tblPr>
      <w:tblGrid>
        <w:gridCol w:w="1365"/>
        <w:gridCol w:w="4460"/>
      </w:tblGrid>
      <w:tr w:rsidR="00064036" w14:paraId="2E1DAADB" w14:textId="77777777" w:rsidTr="000640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05A9A9" w14:textId="77777777" w:rsidR="00064036" w:rsidRDefault="00064036">
            <w:pPr>
              <w:pStyle w:val="NormalWeb"/>
              <w:spacing w:before="0" w:beforeAutospacing="0" w:after="0" w:afterAutospacing="0" w:line="0" w:lineRule="atLeast"/>
            </w:pPr>
            <w:r>
              <w:rPr>
                <w:rFonts w:ascii="Arial" w:hAnsi="Arial" w:cs="Arial"/>
                <w:color w:val="000000"/>
              </w:rPr>
              <w:t>791.4334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4A9AB4" w14:textId="77777777" w:rsidR="00064036" w:rsidRDefault="00064036">
            <w:pPr>
              <w:pStyle w:val="NormalWeb"/>
              <w:spacing w:before="0" w:beforeAutospacing="0" w:after="0" w:afterAutospacing="0" w:line="0" w:lineRule="atLeast"/>
            </w:pPr>
            <w:r>
              <w:rPr>
                <w:rFonts w:ascii="Arial" w:hAnsi="Arial" w:cs="Arial"/>
                <w:color w:val="000000"/>
              </w:rPr>
              <w:t>Animation</w:t>
            </w:r>
          </w:p>
        </w:tc>
      </w:tr>
      <w:tr w:rsidR="00064036" w14:paraId="498AE661" w14:textId="77777777" w:rsidTr="000640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3067A1" w14:textId="77777777" w:rsidR="00064036" w:rsidRDefault="00064036">
            <w:pPr>
              <w:pStyle w:val="NormalWeb"/>
              <w:spacing w:before="0" w:beforeAutospacing="0" w:after="0" w:afterAutospacing="0" w:line="0" w:lineRule="atLeast"/>
            </w:pPr>
            <w:r>
              <w:rPr>
                <w:rFonts w:ascii="Arial" w:hAnsi="Arial" w:cs="Arial"/>
                <w:color w:val="000000"/>
              </w:rPr>
              <w:t>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045DB0" w14:textId="77777777" w:rsidR="00064036" w:rsidRDefault="00064036">
            <w:pPr>
              <w:pStyle w:val="NormalWeb"/>
              <w:spacing w:before="0" w:beforeAutospacing="0" w:after="0" w:afterAutospacing="0" w:line="0" w:lineRule="atLeast"/>
            </w:pPr>
            <w:r>
              <w:rPr>
                <w:rFonts w:ascii="Arial" w:hAnsi="Arial" w:cs="Arial"/>
                <w:color w:val="000000"/>
              </w:rPr>
              <w:t>Applications software</w:t>
            </w:r>
          </w:p>
        </w:tc>
      </w:tr>
      <w:tr w:rsidR="00064036" w14:paraId="1C1A04CA" w14:textId="77777777" w:rsidTr="000640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B4EEFA" w14:textId="77777777" w:rsidR="00064036" w:rsidRDefault="00064036">
            <w:pPr>
              <w:pStyle w:val="NormalWeb"/>
              <w:spacing w:before="0" w:beforeAutospacing="0" w:after="0" w:afterAutospacing="0" w:line="0" w:lineRule="atLeast"/>
            </w:pPr>
            <w:r>
              <w:rPr>
                <w:rFonts w:ascii="Arial" w:hAnsi="Arial" w:cs="Arial"/>
                <w:color w:val="000000"/>
              </w:rPr>
              <w:t>302.2343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40E18E" w14:textId="77777777" w:rsidR="00064036" w:rsidRDefault="00064036">
            <w:pPr>
              <w:pStyle w:val="NormalWeb"/>
              <w:spacing w:before="0" w:beforeAutospacing="0" w:after="0" w:afterAutospacing="0" w:line="0" w:lineRule="atLeast"/>
            </w:pPr>
            <w:r>
              <w:rPr>
                <w:rFonts w:ascii="Arial" w:hAnsi="Arial" w:cs="Arial"/>
                <w:color w:val="000000"/>
              </w:rPr>
              <w:t>Audiences</w:t>
            </w:r>
          </w:p>
        </w:tc>
      </w:tr>
      <w:tr w:rsidR="00064036" w14:paraId="20EB238C" w14:textId="77777777" w:rsidTr="000640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368B0E" w14:textId="77777777" w:rsidR="00064036" w:rsidRDefault="00064036">
            <w:pPr>
              <w:pStyle w:val="NormalWeb"/>
              <w:spacing w:before="0" w:beforeAutospacing="0" w:after="0" w:afterAutospacing="0" w:line="0" w:lineRule="atLeast"/>
            </w:pPr>
            <w:r>
              <w:rPr>
                <w:rFonts w:ascii="Arial" w:hAnsi="Arial" w:cs="Arial"/>
                <w:color w:val="000000"/>
              </w:rPr>
              <w:t>778.53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81717A" w14:textId="77777777" w:rsidR="00064036" w:rsidRDefault="00064036">
            <w:pPr>
              <w:pStyle w:val="NormalWeb"/>
              <w:spacing w:before="0" w:beforeAutospacing="0" w:after="0" w:afterAutospacing="0" w:line="0" w:lineRule="atLeast"/>
            </w:pPr>
            <w:r>
              <w:rPr>
                <w:rFonts w:ascii="Arial" w:hAnsi="Arial" w:cs="Arial"/>
                <w:color w:val="000000"/>
              </w:rPr>
              <w:t>Cinematography</w:t>
            </w:r>
          </w:p>
        </w:tc>
      </w:tr>
      <w:tr w:rsidR="00064036" w14:paraId="0333A020" w14:textId="77777777" w:rsidTr="000640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BF7D9C" w14:textId="77777777" w:rsidR="00064036" w:rsidRDefault="00064036">
            <w:pPr>
              <w:pStyle w:val="NormalWeb"/>
              <w:spacing w:before="0" w:beforeAutospacing="0" w:after="0" w:afterAutospacing="0" w:line="0" w:lineRule="atLeast"/>
            </w:pPr>
            <w:r>
              <w:rPr>
                <w:rFonts w:ascii="Arial" w:hAnsi="Arial" w:cs="Arial"/>
                <w:color w:val="000000"/>
              </w:rPr>
              <w:t>006.6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42BC04" w14:textId="77777777" w:rsidR="00064036" w:rsidRDefault="00064036">
            <w:pPr>
              <w:pStyle w:val="NormalWeb"/>
              <w:spacing w:before="0" w:beforeAutospacing="0" w:after="0" w:afterAutospacing="0" w:line="0" w:lineRule="atLeast"/>
            </w:pPr>
            <w:r>
              <w:rPr>
                <w:rFonts w:ascii="Arial" w:hAnsi="Arial" w:cs="Arial"/>
                <w:color w:val="000000"/>
              </w:rPr>
              <w:t>Computer graphics</w:t>
            </w:r>
          </w:p>
        </w:tc>
      </w:tr>
      <w:tr w:rsidR="00064036" w14:paraId="267152B8" w14:textId="77777777" w:rsidTr="000640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92A7B7" w14:textId="77777777" w:rsidR="00064036" w:rsidRDefault="00064036">
            <w:pPr>
              <w:pStyle w:val="NormalWeb"/>
              <w:spacing w:before="0" w:beforeAutospacing="0" w:after="0" w:afterAutospacing="0" w:line="0" w:lineRule="atLeast"/>
            </w:pPr>
            <w:r>
              <w:rPr>
                <w:rFonts w:ascii="Arial" w:hAnsi="Arial" w:cs="Arial"/>
                <w:color w:val="000000"/>
              </w:rPr>
              <w:t>343.73099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390B40" w14:textId="77777777" w:rsidR="00064036" w:rsidRDefault="00064036">
            <w:pPr>
              <w:pStyle w:val="NormalWeb"/>
              <w:spacing w:before="0" w:beforeAutospacing="0" w:after="0" w:afterAutospacing="0" w:line="0" w:lineRule="atLeast"/>
            </w:pPr>
            <w:r>
              <w:rPr>
                <w:rFonts w:ascii="Arial" w:hAnsi="Arial" w:cs="Arial"/>
                <w:color w:val="000000"/>
              </w:rPr>
              <w:t>Digital media law</w:t>
            </w:r>
          </w:p>
        </w:tc>
      </w:tr>
      <w:tr w:rsidR="00064036" w14:paraId="20109491" w14:textId="77777777" w:rsidTr="000640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7F26B9" w14:textId="77777777" w:rsidR="00064036" w:rsidRDefault="00064036">
            <w:pPr>
              <w:pStyle w:val="NormalWeb"/>
              <w:spacing w:before="0" w:beforeAutospacing="0" w:after="0" w:afterAutospacing="0" w:line="0" w:lineRule="atLeast"/>
            </w:pPr>
            <w:r>
              <w:rPr>
                <w:rFonts w:ascii="Arial" w:hAnsi="Arial" w:cs="Arial"/>
                <w:color w:val="000000"/>
              </w:rPr>
              <w:t>070.18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FD64CA" w14:textId="77777777" w:rsidR="00064036" w:rsidRDefault="00064036">
            <w:pPr>
              <w:pStyle w:val="NormalWeb"/>
              <w:spacing w:before="0" w:beforeAutospacing="0" w:after="0" w:afterAutospacing="0" w:line="0" w:lineRule="atLeast"/>
            </w:pPr>
            <w:r>
              <w:rPr>
                <w:rFonts w:ascii="Arial" w:hAnsi="Arial" w:cs="Arial"/>
                <w:color w:val="000000"/>
              </w:rPr>
              <w:t>Documentary films</w:t>
            </w:r>
          </w:p>
        </w:tc>
      </w:tr>
      <w:tr w:rsidR="00064036" w14:paraId="30266DF2" w14:textId="77777777" w:rsidTr="000640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2049D4" w14:textId="77777777" w:rsidR="00064036" w:rsidRDefault="00064036">
            <w:pPr>
              <w:pStyle w:val="NormalWeb"/>
              <w:spacing w:before="0" w:beforeAutospacing="0" w:after="0" w:afterAutospacing="0" w:line="0" w:lineRule="atLeast"/>
            </w:pPr>
            <w:r>
              <w:rPr>
                <w:rFonts w:ascii="Arial" w:hAnsi="Arial" w:cs="Arial"/>
                <w:color w:val="000000"/>
              </w:rPr>
              <w:t>620.2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BD2AF8" w14:textId="77777777" w:rsidR="00064036" w:rsidRDefault="00064036">
            <w:pPr>
              <w:pStyle w:val="NormalWeb"/>
              <w:spacing w:before="0" w:beforeAutospacing="0" w:after="0" w:afterAutospacing="0" w:line="0" w:lineRule="atLeast"/>
            </w:pPr>
            <w:r>
              <w:rPr>
                <w:rFonts w:ascii="Arial" w:hAnsi="Arial" w:cs="Arial"/>
                <w:color w:val="000000"/>
              </w:rPr>
              <w:t>Engineering: sound and vibration</w:t>
            </w:r>
          </w:p>
        </w:tc>
      </w:tr>
      <w:tr w:rsidR="00064036" w14:paraId="5502076F" w14:textId="77777777" w:rsidTr="000640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54AE83" w14:textId="77777777" w:rsidR="00064036" w:rsidRDefault="00064036">
            <w:pPr>
              <w:pStyle w:val="NormalWeb"/>
              <w:spacing w:before="0" w:beforeAutospacing="0" w:after="0" w:afterAutospacing="0" w:line="0" w:lineRule="atLeast"/>
            </w:pPr>
            <w:r>
              <w:rPr>
                <w:rFonts w:ascii="Arial" w:hAnsi="Arial" w:cs="Arial"/>
                <w:color w:val="000000"/>
              </w:rPr>
              <w:t>658.421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B7AA03" w14:textId="77777777" w:rsidR="00064036" w:rsidRDefault="00064036">
            <w:pPr>
              <w:pStyle w:val="NormalWeb"/>
              <w:spacing w:before="0" w:beforeAutospacing="0" w:after="0" w:afterAutospacing="0" w:line="0" w:lineRule="atLeast"/>
            </w:pPr>
            <w:r>
              <w:rPr>
                <w:rFonts w:ascii="Arial" w:hAnsi="Arial" w:cs="Arial"/>
                <w:color w:val="000000"/>
              </w:rPr>
              <w:t>Entrepreneurship</w:t>
            </w:r>
          </w:p>
        </w:tc>
      </w:tr>
      <w:tr w:rsidR="00064036" w14:paraId="473C21F9" w14:textId="77777777" w:rsidTr="000640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E41F11" w14:textId="77777777" w:rsidR="00064036" w:rsidRDefault="00064036">
            <w:pPr>
              <w:pStyle w:val="NormalWeb"/>
              <w:spacing w:before="0" w:beforeAutospacing="0" w:after="0" w:afterAutospacing="0" w:line="0" w:lineRule="atLeast"/>
            </w:pPr>
            <w:r>
              <w:rPr>
                <w:rFonts w:ascii="Arial" w:hAnsi="Arial" w:cs="Arial"/>
                <w:color w:val="000000"/>
              </w:rPr>
              <w:t>778.535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889EAD" w14:textId="77777777" w:rsidR="00064036" w:rsidRDefault="00064036">
            <w:pPr>
              <w:pStyle w:val="NormalWeb"/>
              <w:spacing w:before="0" w:beforeAutospacing="0" w:after="0" w:afterAutospacing="0" w:line="0" w:lineRule="atLeast"/>
            </w:pPr>
            <w:r>
              <w:rPr>
                <w:rFonts w:ascii="Arial" w:hAnsi="Arial" w:cs="Arial"/>
                <w:color w:val="000000"/>
              </w:rPr>
              <w:t>Film editing</w:t>
            </w:r>
          </w:p>
        </w:tc>
      </w:tr>
      <w:tr w:rsidR="00064036" w14:paraId="7AB2CE0A" w14:textId="77777777" w:rsidTr="000640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F0201A" w14:textId="77777777" w:rsidR="00064036" w:rsidRDefault="00064036">
            <w:pPr>
              <w:pStyle w:val="NormalWeb"/>
              <w:spacing w:before="0" w:beforeAutospacing="0" w:after="0" w:afterAutospacing="0" w:line="0" w:lineRule="atLeast"/>
            </w:pPr>
            <w:r>
              <w:rPr>
                <w:rFonts w:ascii="Arial" w:hAnsi="Arial" w:cs="Arial"/>
                <w:color w:val="000000"/>
              </w:rPr>
              <w:t>791.43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0C6CB2" w14:textId="77777777" w:rsidR="00064036" w:rsidRDefault="00064036">
            <w:pPr>
              <w:pStyle w:val="NormalWeb"/>
              <w:spacing w:before="0" w:beforeAutospacing="0" w:after="0" w:afterAutospacing="0" w:line="0" w:lineRule="atLeast"/>
            </w:pPr>
            <w:r>
              <w:rPr>
                <w:rFonts w:ascii="Arial" w:hAnsi="Arial" w:cs="Arial"/>
                <w:color w:val="000000"/>
              </w:rPr>
              <w:t>Film - general</w:t>
            </w:r>
          </w:p>
        </w:tc>
      </w:tr>
      <w:tr w:rsidR="00064036" w14:paraId="3BDB0F59" w14:textId="77777777" w:rsidTr="000640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974C9F" w14:textId="77777777" w:rsidR="00064036" w:rsidRDefault="00064036">
            <w:pPr>
              <w:pStyle w:val="NormalWeb"/>
              <w:spacing w:before="0" w:beforeAutospacing="0" w:after="0" w:afterAutospacing="0" w:line="0" w:lineRule="atLeast"/>
            </w:pPr>
            <w:r>
              <w:rPr>
                <w:rFonts w:ascii="Arial" w:hAnsi="Arial" w:cs="Arial"/>
                <w:color w:val="000000"/>
              </w:rPr>
              <w:t>384.8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633453" w14:textId="77777777" w:rsidR="00064036" w:rsidRDefault="00064036">
            <w:pPr>
              <w:pStyle w:val="NormalWeb"/>
              <w:spacing w:before="0" w:beforeAutospacing="0" w:after="0" w:afterAutospacing="0" w:line="0" w:lineRule="atLeast"/>
            </w:pPr>
            <w:r>
              <w:rPr>
                <w:rFonts w:ascii="Arial" w:hAnsi="Arial" w:cs="Arial"/>
                <w:color w:val="000000"/>
              </w:rPr>
              <w:t>Film industry</w:t>
            </w:r>
          </w:p>
        </w:tc>
      </w:tr>
      <w:tr w:rsidR="00064036" w14:paraId="48D16EA1" w14:textId="77777777" w:rsidTr="000640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E88FD7" w14:textId="77777777" w:rsidR="00064036" w:rsidRDefault="00064036">
            <w:pPr>
              <w:pStyle w:val="NormalWeb"/>
              <w:spacing w:before="0" w:beforeAutospacing="0" w:after="0" w:afterAutospacing="0" w:line="0" w:lineRule="atLeast"/>
            </w:pPr>
            <w:r>
              <w:rPr>
                <w:rFonts w:ascii="Arial" w:hAnsi="Arial" w:cs="Arial"/>
                <w:color w:val="000000"/>
              </w:rPr>
              <w:t>778.5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E30206" w14:textId="77777777" w:rsidR="00064036" w:rsidRDefault="00064036">
            <w:pPr>
              <w:pStyle w:val="NormalWeb"/>
              <w:spacing w:before="0" w:beforeAutospacing="0" w:after="0" w:afterAutospacing="0" w:line="0" w:lineRule="atLeast"/>
            </w:pPr>
            <w:r>
              <w:rPr>
                <w:rFonts w:ascii="Arial" w:hAnsi="Arial" w:cs="Arial"/>
                <w:color w:val="000000"/>
              </w:rPr>
              <w:t>Filmmaking – technical aspects</w:t>
            </w:r>
          </w:p>
        </w:tc>
      </w:tr>
      <w:tr w:rsidR="00064036" w14:paraId="4267E6E1" w14:textId="77777777" w:rsidTr="000640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8DF726" w14:textId="77777777" w:rsidR="00064036" w:rsidRDefault="00064036">
            <w:pPr>
              <w:pStyle w:val="NormalWeb"/>
              <w:spacing w:before="0" w:beforeAutospacing="0" w:after="0" w:afterAutospacing="0" w:line="0" w:lineRule="atLeast"/>
            </w:pPr>
            <w:r>
              <w:rPr>
                <w:rFonts w:ascii="Arial" w:hAnsi="Arial" w:cs="Arial"/>
                <w:color w:val="000000"/>
              </w:rPr>
              <w:t>781.542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4F2C6B" w14:textId="77777777" w:rsidR="00064036" w:rsidRDefault="00064036">
            <w:pPr>
              <w:pStyle w:val="NormalWeb"/>
              <w:spacing w:before="0" w:beforeAutospacing="0" w:after="0" w:afterAutospacing="0" w:line="0" w:lineRule="atLeast"/>
            </w:pPr>
            <w:r>
              <w:rPr>
                <w:rFonts w:ascii="Arial" w:hAnsi="Arial" w:cs="Arial"/>
                <w:color w:val="000000"/>
              </w:rPr>
              <w:t>Film music</w:t>
            </w:r>
          </w:p>
        </w:tc>
      </w:tr>
      <w:tr w:rsidR="00064036" w14:paraId="47B2EB42" w14:textId="77777777" w:rsidTr="000640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110FB2" w14:textId="77777777" w:rsidR="00064036" w:rsidRDefault="00064036">
            <w:pPr>
              <w:pStyle w:val="NormalWeb"/>
              <w:spacing w:before="0" w:beforeAutospacing="0" w:after="0" w:afterAutospacing="0" w:line="0" w:lineRule="atLeast"/>
            </w:pPr>
            <w:r>
              <w:rPr>
                <w:rFonts w:ascii="Arial" w:hAnsi="Arial" w:cs="Arial"/>
                <w:color w:val="000000"/>
              </w:rPr>
              <w:t>791.4301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93DDDB" w14:textId="77777777" w:rsidR="00064036" w:rsidRDefault="00064036">
            <w:pPr>
              <w:pStyle w:val="NormalWeb"/>
              <w:spacing w:before="0" w:beforeAutospacing="0" w:after="0" w:afterAutospacing="0" w:line="0" w:lineRule="atLeast"/>
            </w:pPr>
            <w:r>
              <w:rPr>
                <w:rFonts w:ascii="Arial" w:hAnsi="Arial" w:cs="Arial"/>
                <w:color w:val="000000"/>
              </w:rPr>
              <w:t>Film theory</w:t>
            </w:r>
          </w:p>
        </w:tc>
      </w:tr>
      <w:tr w:rsidR="00064036" w14:paraId="314F78DB" w14:textId="77777777" w:rsidTr="000640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F80E81" w14:textId="77777777" w:rsidR="00064036" w:rsidRDefault="00064036">
            <w:pPr>
              <w:pStyle w:val="NormalWeb"/>
              <w:spacing w:before="0" w:beforeAutospacing="0" w:after="0" w:afterAutospacing="0" w:line="0" w:lineRule="atLeast"/>
            </w:pPr>
            <w:r>
              <w:rPr>
                <w:rFonts w:ascii="Arial" w:hAnsi="Arial" w:cs="Arial"/>
                <w:color w:val="000000"/>
              </w:rPr>
              <w:t>778.5343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51484D" w14:textId="77777777" w:rsidR="00064036" w:rsidRDefault="00064036">
            <w:pPr>
              <w:pStyle w:val="NormalWeb"/>
              <w:spacing w:before="0" w:beforeAutospacing="0" w:after="0" w:afterAutospacing="0" w:line="0" w:lineRule="atLeast"/>
            </w:pPr>
            <w:r>
              <w:rPr>
                <w:rFonts w:ascii="Arial" w:hAnsi="Arial" w:cs="Arial"/>
                <w:color w:val="000000"/>
              </w:rPr>
              <w:t>Lighting for film</w:t>
            </w:r>
          </w:p>
        </w:tc>
      </w:tr>
      <w:tr w:rsidR="00064036" w14:paraId="2BFA335D" w14:textId="77777777" w:rsidTr="000640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DC3CF4" w14:textId="77777777" w:rsidR="00064036" w:rsidRDefault="00064036">
            <w:pPr>
              <w:pStyle w:val="NormalWeb"/>
              <w:spacing w:before="0" w:beforeAutospacing="0" w:after="0" w:afterAutospacing="0" w:line="0" w:lineRule="atLeast"/>
            </w:pPr>
            <w:r>
              <w:rPr>
                <w:rFonts w:ascii="Arial" w:hAnsi="Arial" w:cs="Arial"/>
                <w:color w:val="000000"/>
              </w:rPr>
              <w:t>343.099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1B3CDA" w14:textId="77777777" w:rsidR="00064036" w:rsidRDefault="00064036">
            <w:pPr>
              <w:pStyle w:val="NormalWeb"/>
              <w:spacing w:before="0" w:beforeAutospacing="0" w:after="0" w:afterAutospacing="0" w:line="0" w:lineRule="atLeast"/>
            </w:pPr>
            <w:r>
              <w:rPr>
                <w:rFonts w:ascii="Arial" w:hAnsi="Arial" w:cs="Arial"/>
                <w:color w:val="000000"/>
              </w:rPr>
              <w:t>Media law</w:t>
            </w:r>
          </w:p>
        </w:tc>
      </w:tr>
      <w:tr w:rsidR="00064036" w14:paraId="5DBEC87B" w14:textId="77777777" w:rsidTr="000640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914B28" w14:textId="77777777" w:rsidR="00064036" w:rsidRDefault="00064036">
            <w:pPr>
              <w:pStyle w:val="NormalWeb"/>
              <w:spacing w:before="0" w:beforeAutospacing="0" w:after="0" w:afterAutospacing="0" w:line="0" w:lineRule="atLeast"/>
            </w:pPr>
            <w:r>
              <w:rPr>
                <w:rFonts w:ascii="Arial" w:hAnsi="Arial" w:cs="Arial"/>
                <w:color w:val="000000"/>
              </w:rPr>
              <w:t>621.3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FD053D" w14:textId="77777777" w:rsidR="00064036" w:rsidRDefault="00064036">
            <w:pPr>
              <w:pStyle w:val="NormalWeb"/>
              <w:spacing w:before="0" w:beforeAutospacing="0" w:after="0" w:afterAutospacing="0" w:line="0" w:lineRule="atLeast"/>
            </w:pPr>
            <w:r>
              <w:rPr>
                <w:rFonts w:ascii="Arial" w:hAnsi="Arial" w:cs="Arial"/>
                <w:color w:val="000000"/>
              </w:rPr>
              <w:t xml:space="preserve">Microphones, </w:t>
            </w:r>
            <w:proofErr w:type="gramStart"/>
            <w:r>
              <w:rPr>
                <w:rFonts w:ascii="Arial" w:hAnsi="Arial" w:cs="Arial"/>
                <w:color w:val="000000"/>
              </w:rPr>
              <w:t>loudspeakers</w:t>
            </w:r>
            <w:proofErr w:type="gramEnd"/>
            <w:r>
              <w:rPr>
                <w:rFonts w:ascii="Arial" w:hAnsi="Arial" w:cs="Arial"/>
                <w:color w:val="000000"/>
              </w:rPr>
              <w:t xml:space="preserve"> and lighting</w:t>
            </w:r>
          </w:p>
        </w:tc>
      </w:tr>
      <w:tr w:rsidR="00064036" w14:paraId="3AB0051C" w14:textId="77777777" w:rsidTr="000640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1DEFEB" w14:textId="77777777" w:rsidR="00064036" w:rsidRDefault="00064036">
            <w:pPr>
              <w:pStyle w:val="NormalWeb"/>
              <w:spacing w:before="0" w:beforeAutospacing="0" w:after="0" w:afterAutospacing="0" w:line="0" w:lineRule="atLeast"/>
            </w:pPr>
            <w:r>
              <w:rPr>
                <w:rFonts w:ascii="Arial" w:hAnsi="Arial" w:cs="Arial"/>
                <w:color w:val="000000"/>
              </w:rPr>
              <w:t>006.696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8A1763" w14:textId="77777777" w:rsidR="00064036" w:rsidRDefault="00064036">
            <w:pPr>
              <w:pStyle w:val="NormalWeb"/>
              <w:spacing w:before="0" w:beforeAutospacing="0" w:after="0" w:afterAutospacing="0" w:line="0" w:lineRule="atLeast"/>
            </w:pPr>
            <w:r>
              <w:rPr>
                <w:rFonts w:ascii="Arial" w:hAnsi="Arial" w:cs="Arial"/>
                <w:color w:val="000000"/>
              </w:rPr>
              <w:t>Motion capture</w:t>
            </w:r>
          </w:p>
        </w:tc>
      </w:tr>
      <w:tr w:rsidR="00064036" w14:paraId="19309237" w14:textId="77777777" w:rsidTr="000640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0DC57" w14:textId="77777777" w:rsidR="00064036" w:rsidRDefault="00064036">
            <w:pPr>
              <w:pStyle w:val="NormalWeb"/>
              <w:spacing w:before="0" w:beforeAutospacing="0" w:after="0" w:afterAutospacing="0" w:line="0" w:lineRule="atLeast"/>
            </w:pPr>
            <w:r>
              <w:rPr>
                <w:rFonts w:ascii="Arial" w:hAnsi="Arial" w:cs="Arial"/>
                <w:color w:val="000000"/>
              </w:rPr>
              <w:t>808.23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D1AEED" w14:textId="77777777" w:rsidR="00064036" w:rsidRDefault="00064036">
            <w:pPr>
              <w:pStyle w:val="NormalWeb"/>
              <w:spacing w:before="0" w:beforeAutospacing="0" w:after="0" w:afterAutospacing="0" w:line="0" w:lineRule="atLeast"/>
            </w:pPr>
            <w:r>
              <w:rPr>
                <w:rFonts w:ascii="Arial" w:hAnsi="Arial" w:cs="Arial"/>
                <w:color w:val="000000"/>
              </w:rPr>
              <w:t>Screenwriting</w:t>
            </w:r>
          </w:p>
        </w:tc>
      </w:tr>
      <w:tr w:rsidR="00064036" w14:paraId="2AA86AC7" w14:textId="77777777" w:rsidTr="000640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6612D5" w14:textId="77777777" w:rsidR="00064036" w:rsidRDefault="00064036">
            <w:pPr>
              <w:pStyle w:val="NormalWeb"/>
              <w:spacing w:before="0" w:beforeAutospacing="0" w:after="0" w:afterAutospacing="0" w:line="0" w:lineRule="atLeast"/>
            </w:pPr>
            <w:r>
              <w:rPr>
                <w:rFonts w:ascii="Arial" w:hAnsi="Arial" w:cs="Arial"/>
                <w:color w:val="000000"/>
              </w:rPr>
              <w:t>778.5344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ED60D4" w14:textId="77777777" w:rsidR="00064036" w:rsidRDefault="00064036">
            <w:pPr>
              <w:pStyle w:val="NormalWeb"/>
              <w:spacing w:before="0" w:beforeAutospacing="0" w:after="0" w:afterAutospacing="0" w:line="0" w:lineRule="atLeast"/>
            </w:pPr>
            <w:r>
              <w:rPr>
                <w:rFonts w:ascii="Arial" w:hAnsi="Arial" w:cs="Arial"/>
                <w:color w:val="000000"/>
              </w:rPr>
              <w:t>Sound for film</w:t>
            </w:r>
          </w:p>
        </w:tc>
      </w:tr>
      <w:tr w:rsidR="00064036" w14:paraId="2D2FD78A" w14:textId="77777777" w:rsidTr="000640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150BE4" w14:textId="77777777" w:rsidR="00064036" w:rsidRDefault="00064036">
            <w:pPr>
              <w:pStyle w:val="NormalWeb"/>
              <w:spacing w:before="0" w:beforeAutospacing="0" w:after="0" w:afterAutospacing="0" w:line="0" w:lineRule="atLeast"/>
            </w:pPr>
            <w:r>
              <w:rPr>
                <w:rFonts w:ascii="Arial" w:hAnsi="Arial" w:cs="Arial"/>
                <w:color w:val="000000"/>
              </w:rPr>
              <w:t>791.45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75FB20" w14:textId="77777777" w:rsidR="00064036" w:rsidRDefault="00064036">
            <w:pPr>
              <w:pStyle w:val="NormalWeb"/>
              <w:spacing w:before="0" w:beforeAutospacing="0" w:after="0" w:afterAutospacing="0" w:line="0" w:lineRule="atLeast"/>
            </w:pPr>
            <w:r>
              <w:rPr>
                <w:rFonts w:ascii="Arial" w:hAnsi="Arial" w:cs="Arial"/>
                <w:color w:val="000000"/>
              </w:rPr>
              <w:t>Television</w:t>
            </w:r>
          </w:p>
        </w:tc>
      </w:tr>
      <w:tr w:rsidR="00064036" w14:paraId="4F67323D" w14:textId="77777777" w:rsidTr="000640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6C859A" w14:textId="77777777" w:rsidR="00064036" w:rsidRDefault="00064036">
            <w:pPr>
              <w:pStyle w:val="NormalWeb"/>
              <w:spacing w:before="0" w:beforeAutospacing="0" w:after="0" w:afterAutospacing="0" w:line="0" w:lineRule="atLeast"/>
            </w:pPr>
            <w:r>
              <w:rPr>
                <w:rFonts w:ascii="Arial" w:hAnsi="Arial" w:cs="Arial"/>
                <w:color w:val="000000"/>
              </w:rPr>
              <w:t>794.8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4E2ED4" w14:textId="77777777" w:rsidR="00064036" w:rsidRDefault="00064036">
            <w:pPr>
              <w:pStyle w:val="NormalWeb"/>
              <w:spacing w:before="0" w:beforeAutospacing="0" w:after="0" w:afterAutospacing="0" w:line="0" w:lineRule="atLeast"/>
            </w:pPr>
            <w:r>
              <w:rPr>
                <w:rFonts w:ascii="Arial" w:hAnsi="Arial" w:cs="Arial"/>
                <w:color w:val="000000"/>
              </w:rPr>
              <w:t>Video games</w:t>
            </w:r>
          </w:p>
        </w:tc>
      </w:tr>
    </w:tbl>
    <w:p w14:paraId="44FF22FB" w14:textId="77777777" w:rsidR="00064036" w:rsidRDefault="00064036" w:rsidP="00064036">
      <w:pPr>
        <w:pStyle w:val="NormalWeb"/>
        <w:spacing w:before="0" w:beforeAutospacing="0" w:after="0" w:afterAutospacing="0"/>
        <w:rPr>
          <w:rFonts w:ascii="Arial" w:hAnsi="Arial" w:cs="Arial"/>
          <w:b/>
          <w:bCs/>
          <w:color w:val="000000"/>
        </w:rPr>
      </w:pPr>
    </w:p>
    <w:p w14:paraId="23F2C7F9" w14:textId="77777777" w:rsidR="00064036" w:rsidRDefault="00064036" w:rsidP="00064036">
      <w:pPr>
        <w:pStyle w:val="Heading2"/>
      </w:pPr>
      <w:r>
        <w:rPr>
          <w:rFonts w:ascii="Arial" w:hAnsi="Arial" w:cs="Arial"/>
          <w:color w:val="000000"/>
        </w:rPr>
        <w:t>Finding journal articles and more</w:t>
      </w:r>
    </w:p>
    <w:p w14:paraId="33EE58D3" w14:textId="77777777" w:rsidR="00064036" w:rsidRDefault="00064036" w:rsidP="00064036">
      <w:pPr>
        <w:pStyle w:val="Heading3"/>
      </w:pPr>
      <w:r>
        <w:rPr>
          <w:rFonts w:ascii="Arial" w:hAnsi="Arial" w:cs="Arial"/>
          <w:color w:val="000000"/>
        </w:rPr>
        <w:t xml:space="preserve">Journals, </w:t>
      </w:r>
      <w:proofErr w:type="gramStart"/>
      <w:r>
        <w:rPr>
          <w:rFonts w:ascii="Arial" w:hAnsi="Arial" w:cs="Arial"/>
          <w:color w:val="000000"/>
        </w:rPr>
        <w:t>magazines</w:t>
      </w:r>
      <w:proofErr w:type="gramEnd"/>
      <w:r>
        <w:rPr>
          <w:rFonts w:ascii="Arial" w:hAnsi="Arial" w:cs="Arial"/>
          <w:color w:val="000000"/>
        </w:rPr>
        <w:t xml:space="preserve"> and newspapers</w:t>
      </w:r>
    </w:p>
    <w:p w14:paraId="59D2676C" w14:textId="77777777" w:rsidR="00064036" w:rsidRDefault="00064036" w:rsidP="00064036"/>
    <w:p w14:paraId="70C6E320" w14:textId="19CA5270" w:rsidR="00C81DCD" w:rsidRDefault="00064036" w:rsidP="00064036">
      <w:pPr>
        <w:pStyle w:val="NormalWeb"/>
        <w:spacing w:before="0" w:beforeAutospacing="0" w:after="0" w:afterAutospacing="0"/>
      </w:pPr>
      <w:r>
        <w:rPr>
          <w:rFonts w:ascii="Arial" w:hAnsi="Arial" w:cs="Arial"/>
          <w:color w:val="000000"/>
          <w:sz w:val="22"/>
          <w:szCs w:val="22"/>
        </w:rPr>
        <w:t xml:space="preserve">All our journals, print and electronic, can be found on </w:t>
      </w:r>
      <w:proofErr w:type="spellStart"/>
      <w:r>
        <w:rPr>
          <w:rFonts w:ascii="Arial" w:hAnsi="Arial" w:cs="Arial"/>
          <w:color w:val="000000"/>
          <w:sz w:val="22"/>
          <w:szCs w:val="22"/>
        </w:rPr>
        <w:t>LibrarySearch</w:t>
      </w:r>
      <w:proofErr w:type="spellEnd"/>
      <w:r>
        <w:rPr>
          <w:rFonts w:ascii="Arial" w:hAnsi="Arial" w:cs="Arial"/>
          <w:color w:val="000000"/>
          <w:sz w:val="22"/>
          <w:szCs w:val="22"/>
        </w:rPr>
        <w:t xml:space="preserve"> by searching under the title of the journal, use the </w:t>
      </w:r>
      <w:r>
        <w:rPr>
          <w:rFonts w:ascii="Arial" w:hAnsi="Arial" w:cs="Arial"/>
          <w:b/>
          <w:bCs/>
          <w:color w:val="000000"/>
          <w:sz w:val="22"/>
          <w:szCs w:val="22"/>
        </w:rPr>
        <w:t>Journals</w:t>
      </w:r>
      <w:r>
        <w:rPr>
          <w:rFonts w:ascii="Arial" w:hAnsi="Arial" w:cs="Arial"/>
          <w:color w:val="000000"/>
          <w:sz w:val="22"/>
          <w:szCs w:val="22"/>
        </w:rPr>
        <w:t xml:space="preserve"> tab. To find individual journal articles on your topic - see Databases section below for guidance on tracing information in journals.</w:t>
      </w:r>
      <w:r w:rsidR="00C81DCD">
        <w:rPr>
          <w:rFonts w:ascii="Arial" w:hAnsi="Arial" w:cs="Arial"/>
          <w:color w:val="000000"/>
          <w:sz w:val="22"/>
          <w:szCs w:val="22"/>
        </w:rPr>
        <w:t xml:space="preserve"> Starting in February 2024, p</w:t>
      </w:r>
      <w:r w:rsidR="00C81DCD">
        <w:rPr>
          <w:rFonts w:ascii="Arial" w:hAnsi="Arial" w:cs="Arial"/>
          <w:color w:val="000000"/>
          <w:sz w:val="22"/>
          <w:szCs w:val="22"/>
        </w:rPr>
        <w:t>rint journals and magazines</w:t>
      </w:r>
      <w:r w:rsidR="00C81DCD">
        <w:rPr>
          <w:rFonts w:ascii="Arial" w:hAnsi="Arial" w:cs="Arial"/>
          <w:color w:val="000000"/>
          <w:sz w:val="22"/>
          <w:szCs w:val="22"/>
        </w:rPr>
        <w:t xml:space="preserve"> will be available via a click-and-collect style system. Some recent issues are also browsable, these will be found in the room next to the library welcome desk</w:t>
      </w:r>
      <w:r w:rsidR="00C81DCD">
        <w:rPr>
          <w:rFonts w:ascii="Arial" w:hAnsi="Arial" w:cs="Arial"/>
          <w:color w:val="000000"/>
          <w:sz w:val="22"/>
          <w:szCs w:val="22"/>
        </w:rPr>
        <w:t xml:space="preserve">. </w:t>
      </w:r>
      <w:r w:rsidR="00C81DCD">
        <w:rPr>
          <w:rFonts w:ascii="Arial" w:hAnsi="Arial" w:cs="Arial"/>
          <w:color w:val="000000"/>
          <w:sz w:val="22"/>
          <w:szCs w:val="22"/>
        </w:rPr>
        <w:t>Journals</w:t>
      </w:r>
      <w:r w:rsidR="00C81DCD">
        <w:rPr>
          <w:rFonts w:ascii="Arial" w:hAnsi="Arial" w:cs="Arial"/>
          <w:color w:val="000000"/>
          <w:sz w:val="22"/>
          <w:szCs w:val="22"/>
        </w:rPr>
        <w:t xml:space="preserve"> are shelved </w:t>
      </w:r>
      <w:r w:rsidR="00C81DCD">
        <w:rPr>
          <w:rFonts w:ascii="Arial" w:hAnsi="Arial" w:cs="Arial"/>
          <w:color w:val="000000"/>
          <w:sz w:val="22"/>
          <w:szCs w:val="22"/>
        </w:rPr>
        <w:t xml:space="preserve">together, </w:t>
      </w:r>
      <w:r w:rsidR="00C81DCD">
        <w:rPr>
          <w:rFonts w:ascii="Arial" w:hAnsi="Arial" w:cs="Arial"/>
          <w:color w:val="000000"/>
          <w:sz w:val="22"/>
          <w:szCs w:val="22"/>
        </w:rPr>
        <w:t>in call number order.</w:t>
      </w:r>
    </w:p>
    <w:p w14:paraId="7DD5D908" w14:textId="77777777" w:rsidR="00064036" w:rsidRDefault="00064036" w:rsidP="00064036"/>
    <w:p w14:paraId="0FF3F588" w14:textId="77777777" w:rsidR="00064036" w:rsidRDefault="00064036" w:rsidP="00064036">
      <w:pPr>
        <w:pStyle w:val="NormalWeb"/>
        <w:spacing w:before="0" w:beforeAutospacing="0" w:after="0" w:afterAutospacing="0"/>
      </w:pPr>
      <w:r>
        <w:rPr>
          <w:rFonts w:ascii="Arial" w:hAnsi="Arial" w:cs="Arial"/>
          <w:color w:val="000000"/>
          <w:sz w:val="22"/>
          <w:szCs w:val="22"/>
        </w:rPr>
        <w:t xml:space="preserve">Newspapers can be useful sources of information for a wide range of subjects, including reviews of films and feature articles on directors. As they are published frequently, they are often the best sources for current, up-to-date information. More information on searching for news stories can be found on our </w:t>
      </w:r>
      <w:r>
        <w:rPr>
          <w:rFonts w:ascii="Arial" w:hAnsi="Arial" w:cs="Arial"/>
          <w:i/>
          <w:iCs/>
          <w:color w:val="000000"/>
          <w:sz w:val="22"/>
          <w:szCs w:val="22"/>
        </w:rPr>
        <w:t>News Sources</w:t>
      </w:r>
      <w:r>
        <w:rPr>
          <w:rFonts w:ascii="Arial" w:hAnsi="Arial" w:cs="Arial"/>
          <w:color w:val="000000"/>
          <w:sz w:val="22"/>
          <w:szCs w:val="22"/>
        </w:rPr>
        <w:t xml:space="preserve"> page: </w:t>
      </w:r>
    </w:p>
    <w:p w14:paraId="1D1F0BFE" w14:textId="77777777" w:rsidR="00064036" w:rsidRDefault="00064036" w:rsidP="00064036"/>
    <w:p w14:paraId="4B1BE1D8" w14:textId="77777777" w:rsidR="00064036" w:rsidRDefault="00185710" w:rsidP="00064036">
      <w:pPr>
        <w:pStyle w:val="NormalWeb"/>
        <w:spacing w:before="0" w:beforeAutospacing="0" w:after="0" w:afterAutospacing="0"/>
      </w:pPr>
      <w:hyperlink r:id="rId9" w:history="1">
        <w:r w:rsidR="00064036">
          <w:rPr>
            <w:rStyle w:val="Hyperlink"/>
            <w:rFonts w:ascii="Arial" w:hAnsi="Arial" w:cs="Arial"/>
            <w:sz w:val="22"/>
            <w:szCs w:val="22"/>
          </w:rPr>
          <w:t>http://www.brookes.ac.uk/library/collections/news-sources</w:t>
        </w:r>
      </w:hyperlink>
    </w:p>
    <w:p w14:paraId="07B3FBC1" w14:textId="77777777" w:rsidR="00064036" w:rsidRDefault="00064036" w:rsidP="00064036">
      <w:pPr>
        <w:pStyle w:val="Heading3"/>
      </w:pPr>
      <w:r>
        <w:rPr>
          <w:rFonts w:ascii="Arial" w:hAnsi="Arial" w:cs="Arial"/>
          <w:color w:val="000000"/>
        </w:rPr>
        <w:t>Databases</w:t>
      </w:r>
    </w:p>
    <w:p w14:paraId="1ECDDE40" w14:textId="77777777" w:rsidR="00064036" w:rsidRDefault="00064036" w:rsidP="00064036"/>
    <w:p w14:paraId="5AD40D7F" w14:textId="77777777" w:rsidR="00064036" w:rsidRDefault="00064036" w:rsidP="00064036">
      <w:pPr>
        <w:pStyle w:val="NormalWeb"/>
        <w:spacing w:before="0" w:beforeAutospacing="0" w:after="0" w:afterAutospacing="0"/>
      </w:pPr>
      <w:r>
        <w:rPr>
          <w:rFonts w:ascii="Arial" w:hAnsi="Arial" w:cs="Arial"/>
          <w:color w:val="000000"/>
          <w:sz w:val="22"/>
          <w:szCs w:val="22"/>
        </w:rPr>
        <w:t xml:space="preserve">The </w:t>
      </w:r>
      <w:proofErr w:type="gramStart"/>
      <w:r>
        <w:rPr>
          <w:rFonts w:ascii="Arial" w:hAnsi="Arial" w:cs="Arial"/>
          <w:color w:val="000000"/>
          <w:sz w:val="22"/>
          <w:szCs w:val="22"/>
        </w:rPr>
        <w:t>Library</w:t>
      </w:r>
      <w:proofErr w:type="gramEnd"/>
      <w:r>
        <w:rPr>
          <w:rFonts w:ascii="Arial" w:hAnsi="Arial" w:cs="Arial"/>
          <w:color w:val="000000"/>
          <w:sz w:val="22"/>
          <w:szCs w:val="22"/>
        </w:rPr>
        <w:t xml:space="preserve"> subscribes to a wide range of electronic databases, some of which contain details of journal articles (and sometimes book chapters, book reviews and conference proceedings) on particular subjects. You can search these databases using keywords to find details of relevant articles for your assignments and research. There are also collections of tutorials, image and audio-visual databases and online reference sources.</w:t>
      </w:r>
    </w:p>
    <w:p w14:paraId="1416AF96" w14:textId="77777777" w:rsidR="00064036" w:rsidRDefault="00064036" w:rsidP="00064036"/>
    <w:p w14:paraId="455AB6ED" w14:textId="77777777" w:rsidR="00064036" w:rsidRDefault="00064036" w:rsidP="00064036">
      <w:pPr>
        <w:pStyle w:val="NormalWeb"/>
        <w:spacing w:before="0" w:beforeAutospacing="0" w:after="0" w:afterAutospacing="0"/>
      </w:pPr>
      <w:r>
        <w:rPr>
          <w:rFonts w:ascii="Arial" w:hAnsi="Arial" w:cs="Arial"/>
          <w:color w:val="000000"/>
          <w:sz w:val="22"/>
          <w:szCs w:val="22"/>
        </w:rPr>
        <w:t>There are three types of journals database. The first and most basic type provides an indexing service only, providing sufficient bibliographic information (</w:t>
      </w:r>
      <w:proofErr w:type="gramStart"/>
      <w:r>
        <w:rPr>
          <w:rFonts w:ascii="Arial" w:hAnsi="Arial" w:cs="Arial"/>
          <w:color w:val="000000"/>
          <w:sz w:val="22"/>
          <w:szCs w:val="22"/>
        </w:rPr>
        <w:t>i.e.</w:t>
      </w:r>
      <w:proofErr w:type="gramEnd"/>
      <w:r>
        <w:rPr>
          <w:rFonts w:ascii="Arial" w:hAnsi="Arial" w:cs="Arial"/>
          <w:color w:val="000000"/>
          <w:sz w:val="22"/>
          <w:szCs w:val="22"/>
        </w:rPr>
        <w:t xml:space="preserve"> author and title of the article, the name of the journal, dates and pages) to locate the article.  The second type also provides an abstract, that is </w:t>
      </w:r>
      <w:proofErr w:type="gramStart"/>
      <w:r>
        <w:rPr>
          <w:rFonts w:ascii="Arial" w:hAnsi="Arial" w:cs="Arial"/>
          <w:color w:val="000000"/>
          <w:sz w:val="22"/>
          <w:szCs w:val="22"/>
        </w:rPr>
        <w:t>a brief summary</w:t>
      </w:r>
      <w:proofErr w:type="gramEnd"/>
      <w:r>
        <w:rPr>
          <w:rFonts w:ascii="Arial" w:hAnsi="Arial" w:cs="Arial"/>
          <w:color w:val="000000"/>
          <w:sz w:val="22"/>
          <w:szCs w:val="22"/>
        </w:rPr>
        <w:t xml:space="preserve"> of each article's contents. The third type will provide the full text of the article. </w:t>
      </w:r>
    </w:p>
    <w:p w14:paraId="44288D18" w14:textId="77777777" w:rsidR="00064036" w:rsidRDefault="00064036" w:rsidP="00064036"/>
    <w:p w14:paraId="62B9BA3E" w14:textId="77777777" w:rsidR="00064036" w:rsidRDefault="00064036" w:rsidP="00064036">
      <w:pPr>
        <w:pStyle w:val="NormalWeb"/>
        <w:spacing w:before="0" w:beforeAutospacing="0" w:after="0" w:afterAutospacing="0"/>
      </w:pPr>
      <w:r>
        <w:rPr>
          <w:rFonts w:ascii="Arial" w:hAnsi="Arial" w:cs="Arial"/>
          <w:color w:val="000000"/>
          <w:sz w:val="22"/>
          <w:szCs w:val="22"/>
        </w:rPr>
        <w:t xml:space="preserve">Where articles are not available online in full text the next step is to check </w:t>
      </w:r>
      <w:proofErr w:type="spellStart"/>
      <w:r>
        <w:rPr>
          <w:rFonts w:ascii="Arial" w:hAnsi="Arial" w:cs="Arial"/>
          <w:color w:val="000000"/>
          <w:sz w:val="22"/>
          <w:szCs w:val="22"/>
        </w:rPr>
        <w:t>LibrarySearch</w:t>
      </w:r>
      <w:proofErr w:type="spellEnd"/>
      <w:r>
        <w:rPr>
          <w:rFonts w:ascii="Arial" w:hAnsi="Arial" w:cs="Arial"/>
          <w:color w:val="000000"/>
          <w:sz w:val="22"/>
          <w:szCs w:val="22"/>
        </w:rPr>
        <w:t xml:space="preserve"> for the titles of journals containing articles you wish to read. When you find the </w:t>
      </w:r>
      <w:proofErr w:type="gramStart"/>
      <w:r>
        <w:rPr>
          <w:rFonts w:ascii="Arial" w:hAnsi="Arial" w:cs="Arial"/>
          <w:color w:val="000000"/>
          <w:sz w:val="22"/>
          <w:szCs w:val="22"/>
        </w:rPr>
        <w:t>journal</w:t>
      </w:r>
      <w:proofErr w:type="gramEnd"/>
      <w:r>
        <w:rPr>
          <w:rFonts w:ascii="Arial" w:hAnsi="Arial" w:cs="Arial"/>
          <w:color w:val="000000"/>
          <w:sz w:val="22"/>
          <w:szCs w:val="22"/>
        </w:rPr>
        <w:t xml:space="preserve"> you are looking for it is important to check the holdings information to be sure that we have the issue you need. Sometimes we will have a journal in both print and electronic </w:t>
      </w:r>
      <w:proofErr w:type="gramStart"/>
      <w:r>
        <w:rPr>
          <w:rFonts w:ascii="Arial" w:hAnsi="Arial" w:cs="Arial"/>
          <w:color w:val="000000"/>
          <w:sz w:val="22"/>
          <w:szCs w:val="22"/>
        </w:rPr>
        <w:t>format</w:t>
      </w:r>
      <w:proofErr w:type="gramEnd"/>
      <w:r>
        <w:rPr>
          <w:rFonts w:ascii="Arial" w:hAnsi="Arial" w:cs="Arial"/>
          <w:color w:val="000000"/>
          <w:sz w:val="22"/>
          <w:szCs w:val="22"/>
        </w:rPr>
        <w:t xml:space="preserve"> but the holdings information is likely to be different, you need to choose the format that covers the date you are seeking.</w:t>
      </w:r>
    </w:p>
    <w:p w14:paraId="0A2AC547" w14:textId="77777777" w:rsidR="00064036" w:rsidRDefault="00064036" w:rsidP="00064036"/>
    <w:p w14:paraId="25DEE5B9" w14:textId="77777777" w:rsidR="00064036" w:rsidRDefault="00064036" w:rsidP="00064036">
      <w:pPr>
        <w:pStyle w:val="NormalWeb"/>
        <w:spacing w:before="0" w:beforeAutospacing="0" w:after="0" w:afterAutospacing="0"/>
      </w:pPr>
      <w:r>
        <w:rPr>
          <w:rFonts w:ascii="Arial" w:hAnsi="Arial" w:cs="Arial"/>
          <w:color w:val="000000"/>
          <w:sz w:val="22"/>
          <w:szCs w:val="22"/>
        </w:rPr>
        <w:t xml:space="preserve">Databases can be accessed on pooled room computers in the </w:t>
      </w:r>
      <w:proofErr w:type="gramStart"/>
      <w:r>
        <w:rPr>
          <w:rFonts w:ascii="Arial" w:hAnsi="Arial" w:cs="Arial"/>
          <w:color w:val="000000"/>
          <w:sz w:val="22"/>
          <w:szCs w:val="22"/>
        </w:rPr>
        <w:t>Library</w:t>
      </w:r>
      <w:proofErr w:type="gramEnd"/>
      <w:r>
        <w:rPr>
          <w:rFonts w:ascii="Arial" w:hAnsi="Arial" w:cs="Arial"/>
          <w:color w:val="000000"/>
          <w:sz w:val="22"/>
          <w:szCs w:val="22"/>
        </w:rPr>
        <w:t xml:space="preserve"> or in any pooled computer room as well as on your own device. </w:t>
      </w:r>
      <w:proofErr w:type="gramStart"/>
      <w:r>
        <w:rPr>
          <w:rFonts w:ascii="Arial" w:hAnsi="Arial" w:cs="Arial"/>
          <w:color w:val="000000"/>
          <w:sz w:val="22"/>
          <w:szCs w:val="22"/>
        </w:rPr>
        <w:t>Usually</w:t>
      </w:r>
      <w:proofErr w:type="gramEnd"/>
      <w:r>
        <w:rPr>
          <w:rFonts w:ascii="Arial" w:hAnsi="Arial" w:cs="Arial"/>
          <w:color w:val="000000"/>
          <w:sz w:val="22"/>
          <w:szCs w:val="22"/>
        </w:rPr>
        <w:t xml:space="preserve"> your Brookes login will be requested, details for those resources with a different login can be found via Library E-resources:</w:t>
      </w:r>
    </w:p>
    <w:p w14:paraId="731FB522" w14:textId="77777777" w:rsidR="00064036" w:rsidRDefault="00064036" w:rsidP="00064036"/>
    <w:p w14:paraId="2274CBC5" w14:textId="77777777" w:rsidR="00064036" w:rsidRDefault="00185710" w:rsidP="00064036">
      <w:pPr>
        <w:pStyle w:val="NormalWeb"/>
        <w:spacing w:before="0" w:beforeAutospacing="0" w:after="0" w:afterAutospacing="0"/>
      </w:pPr>
      <w:hyperlink r:id="rId10" w:history="1">
        <w:r w:rsidR="00064036">
          <w:rPr>
            <w:rStyle w:val="Hyperlink"/>
            <w:rFonts w:ascii="Arial" w:hAnsi="Arial" w:cs="Arial"/>
            <w:sz w:val="22"/>
            <w:szCs w:val="22"/>
          </w:rPr>
          <w:t>https://sites.google.com/brookes.ac.uk/library-e-resources/home</w:t>
        </w:r>
      </w:hyperlink>
      <w:r w:rsidR="00064036">
        <w:rPr>
          <w:rFonts w:ascii="Arial" w:hAnsi="Arial" w:cs="Arial"/>
          <w:color w:val="000000"/>
          <w:sz w:val="22"/>
          <w:szCs w:val="22"/>
        </w:rPr>
        <w:t>.</w:t>
      </w:r>
    </w:p>
    <w:p w14:paraId="75BA0620" w14:textId="77777777" w:rsidR="00064036" w:rsidRDefault="00064036" w:rsidP="00064036"/>
    <w:p w14:paraId="7C89F75A" w14:textId="77777777" w:rsidR="00064036" w:rsidRDefault="00064036" w:rsidP="00064036">
      <w:pPr>
        <w:pStyle w:val="NormalWeb"/>
        <w:spacing w:before="0" w:beforeAutospacing="0" w:after="0" w:afterAutospacing="0"/>
      </w:pPr>
      <w:r>
        <w:rPr>
          <w:rFonts w:ascii="Arial" w:hAnsi="Arial" w:cs="Arial"/>
          <w:color w:val="000000"/>
          <w:sz w:val="22"/>
          <w:szCs w:val="22"/>
        </w:rPr>
        <w:t xml:space="preserve">Select the </w:t>
      </w:r>
      <w:r>
        <w:rPr>
          <w:rFonts w:ascii="Arial" w:hAnsi="Arial" w:cs="Arial"/>
          <w:b/>
          <w:bCs/>
          <w:color w:val="000000"/>
          <w:sz w:val="22"/>
          <w:szCs w:val="22"/>
        </w:rPr>
        <w:t>Databases</w:t>
      </w:r>
      <w:r>
        <w:rPr>
          <w:rFonts w:ascii="Arial" w:hAnsi="Arial" w:cs="Arial"/>
          <w:color w:val="000000"/>
          <w:sz w:val="22"/>
          <w:szCs w:val="22"/>
        </w:rPr>
        <w:t xml:space="preserve"> tab from the </w:t>
      </w:r>
      <w:proofErr w:type="gramStart"/>
      <w:r>
        <w:rPr>
          <w:rFonts w:ascii="Arial" w:hAnsi="Arial" w:cs="Arial"/>
          <w:color w:val="000000"/>
          <w:sz w:val="22"/>
          <w:szCs w:val="22"/>
        </w:rPr>
        <w:t>Library</w:t>
      </w:r>
      <w:proofErr w:type="gramEnd"/>
      <w:r>
        <w:rPr>
          <w:rFonts w:ascii="Arial" w:hAnsi="Arial" w:cs="Arial"/>
          <w:color w:val="000000"/>
          <w:sz w:val="22"/>
          <w:szCs w:val="22"/>
        </w:rPr>
        <w:t xml:space="preserve"> homepage to browse by subject or search alphabetically for the resource you need. Below is a list of the most useful databases for Digital Media Production:</w:t>
      </w:r>
    </w:p>
    <w:p w14:paraId="53E3301B" w14:textId="77777777" w:rsidR="00064036" w:rsidRDefault="00064036" w:rsidP="00064036"/>
    <w:p w14:paraId="4DB951C0" w14:textId="77777777" w:rsidR="00064036" w:rsidRDefault="00064036" w:rsidP="00064036">
      <w:pPr>
        <w:pStyle w:val="NormalWeb"/>
        <w:spacing w:before="0" w:beforeAutospacing="0" w:after="0" w:afterAutospacing="0"/>
      </w:pPr>
      <w:r>
        <w:rPr>
          <w:rFonts w:ascii="Arial" w:hAnsi="Arial" w:cs="Arial"/>
          <w:b/>
          <w:bCs/>
          <w:color w:val="000000"/>
          <w:sz w:val="22"/>
          <w:szCs w:val="22"/>
        </w:rPr>
        <w:t>Key databases</w:t>
      </w:r>
    </w:p>
    <w:p w14:paraId="598219B3" w14:textId="77777777" w:rsidR="00064036" w:rsidRDefault="00064036" w:rsidP="00064036"/>
    <w:p w14:paraId="6F20D7E5" w14:textId="77777777" w:rsidR="00064036" w:rsidRDefault="00064036" w:rsidP="00064036">
      <w:pPr>
        <w:pStyle w:val="NormalWeb"/>
        <w:spacing w:before="0" w:beforeAutospacing="0" w:after="0" w:afterAutospacing="0"/>
      </w:pPr>
      <w:r>
        <w:rPr>
          <w:rFonts w:ascii="Arial" w:hAnsi="Arial" w:cs="Arial"/>
          <w:i/>
          <w:iCs/>
          <w:color w:val="000000"/>
          <w:sz w:val="22"/>
          <w:szCs w:val="22"/>
        </w:rPr>
        <w:t>ACM Digital Library</w:t>
      </w:r>
      <w:r>
        <w:rPr>
          <w:rFonts w:ascii="Arial" w:hAnsi="Arial" w:cs="Arial"/>
          <w:color w:val="000000"/>
          <w:sz w:val="22"/>
          <w:szCs w:val="22"/>
        </w:rPr>
        <w:t> </w:t>
      </w:r>
    </w:p>
    <w:p w14:paraId="5A074D4C" w14:textId="77777777" w:rsidR="00064036" w:rsidRDefault="00064036" w:rsidP="00064036">
      <w:pPr>
        <w:pStyle w:val="NormalWeb"/>
        <w:spacing w:before="0" w:beforeAutospacing="0" w:after="0" w:afterAutospacing="0"/>
      </w:pPr>
      <w:r>
        <w:rPr>
          <w:rFonts w:ascii="Arial" w:hAnsi="Arial" w:cs="Arial"/>
          <w:color w:val="000000"/>
          <w:sz w:val="22"/>
          <w:szCs w:val="22"/>
        </w:rPr>
        <w:t>Full text of every article ever published by ACM (Association for Computing Machinery) and bibliographic citations from major publishers in computing.</w:t>
      </w:r>
    </w:p>
    <w:p w14:paraId="652D4608" w14:textId="77777777" w:rsidR="00064036" w:rsidRDefault="00064036" w:rsidP="00064036">
      <w:pPr>
        <w:pStyle w:val="NormalWeb"/>
        <w:spacing w:before="0" w:beforeAutospacing="0" w:after="0" w:afterAutospacing="0"/>
      </w:pPr>
      <w:r>
        <w:rPr>
          <w:rFonts w:ascii="Arial" w:hAnsi="Arial" w:cs="Arial"/>
          <w:color w:val="000000"/>
          <w:sz w:val="22"/>
          <w:szCs w:val="22"/>
        </w:rPr>
        <w:t>    </w:t>
      </w:r>
    </w:p>
    <w:p w14:paraId="14E4908D" w14:textId="77777777" w:rsidR="00064036" w:rsidRDefault="00064036">
      <w:pPr>
        <w:rPr>
          <w:rFonts w:ascii="Arial" w:eastAsia="Times New Roman" w:hAnsi="Arial" w:cs="Arial"/>
          <w:i/>
          <w:iCs/>
          <w:color w:val="000000"/>
          <w:lang w:eastAsia="en-GB"/>
        </w:rPr>
      </w:pPr>
      <w:r>
        <w:rPr>
          <w:rFonts w:ascii="Arial" w:hAnsi="Arial" w:cs="Arial"/>
          <w:i/>
          <w:iCs/>
          <w:color w:val="000000"/>
        </w:rPr>
        <w:br w:type="page"/>
      </w:r>
    </w:p>
    <w:p w14:paraId="1F8A3D6D" w14:textId="77777777" w:rsidR="00064036" w:rsidRDefault="00064036" w:rsidP="00064036">
      <w:pPr>
        <w:pStyle w:val="NormalWeb"/>
        <w:spacing w:before="0" w:beforeAutospacing="0" w:after="0" w:afterAutospacing="0"/>
      </w:pPr>
      <w:r>
        <w:rPr>
          <w:rFonts w:ascii="Arial" w:hAnsi="Arial" w:cs="Arial"/>
          <w:i/>
          <w:iCs/>
          <w:color w:val="000000"/>
          <w:sz w:val="22"/>
          <w:szCs w:val="22"/>
        </w:rPr>
        <w:lastRenderedPageBreak/>
        <w:t>Box of Broadcasts</w:t>
      </w:r>
      <w:r>
        <w:rPr>
          <w:rFonts w:ascii="Arial" w:hAnsi="Arial" w:cs="Arial"/>
          <w:color w:val="000000"/>
          <w:sz w:val="22"/>
          <w:szCs w:val="22"/>
        </w:rPr>
        <w:t xml:space="preserve"> </w:t>
      </w:r>
      <w:r>
        <w:rPr>
          <w:rFonts w:ascii="Arial" w:hAnsi="Arial" w:cs="Arial"/>
          <w:i/>
          <w:iCs/>
          <w:color w:val="000000"/>
          <w:sz w:val="22"/>
          <w:szCs w:val="22"/>
        </w:rPr>
        <w:t>(</w:t>
      </w:r>
      <w:proofErr w:type="spellStart"/>
      <w:r>
        <w:rPr>
          <w:rFonts w:ascii="Arial" w:hAnsi="Arial" w:cs="Arial"/>
          <w:i/>
          <w:iCs/>
          <w:color w:val="000000"/>
          <w:sz w:val="22"/>
          <w:szCs w:val="22"/>
        </w:rPr>
        <w:t>BoB</w:t>
      </w:r>
      <w:proofErr w:type="spellEnd"/>
      <w:r>
        <w:rPr>
          <w:rFonts w:ascii="Arial" w:hAnsi="Arial" w:cs="Arial"/>
          <w:i/>
          <w:iCs/>
          <w:color w:val="000000"/>
          <w:sz w:val="22"/>
          <w:szCs w:val="22"/>
        </w:rPr>
        <w:t>)</w:t>
      </w:r>
    </w:p>
    <w:p w14:paraId="15634E06" w14:textId="77777777" w:rsidR="00064036" w:rsidRDefault="00064036" w:rsidP="00064036">
      <w:pPr>
        <w:pStyle w:val="NormalWeb"/>
        <w:spacing w:before="0" w:beforeAutospacing="0" w:after="0" w:afterAutospacing="0"/>
      </w:pPr>
      <w:r>
        <w:rPr>
          <w:rFonts w:ascii="Arial" w:hAnsi="Arial" w:cs="Arial"/>
          <w:color w:val="000000"/>
          <w:sz w:val="22"/>
          <w:szCs w:val="22"/>
        </w:rPr>
        <w:t xml:space="preserve">An online archive giving you access to thousands of recorded radio and TV programmes including films. It allows users to record programmes which will then be stored on the database. Films on </w:t>
      </w:r>
      <w:proofErr w:type="spellStart"/>
      <w:r>
        <w:rPr>
          <w:rFonts w:ascii="Arial" w:hAnsi="Arial" w:cs="Arial"/>
          <w:color w:val="000000"/>
          <w:sz w:val="22"/>
          <w:szCs w:val="22"/>
        </w:rPr>
        <w:t>BoB</w:t>
      </w:r>
      <w:proofErr w:type="spellEnd"/>
      <w:r>
        <w:rPr>
          <w:rFonts w:ascii="Arial" w:hAnsi="Arial" w:cs="Arial"/>
          <w:color w:val="000000"/>
          <w:sz w:val="22"/>
          <w:szCs w:val="22"/>
        </w:rPr>
        <w:t xml:space="preserve"> are not listed on </w:t>
      </w:r>
      <w:proofErr w:type="spellStart"/>
      <w:r>
        <w:rPr>
          <w:rFonts w:ascii="Arial" w:hAnsi="Arial" w:cs="Arial"/>
          <w:color w:val="000000"/>
          <w:sz w:val="22"/>
          <w:szCs w:val="22"/>
        </w:rPr>
        <w:t>LibrarySearch</w:t>
      </w:r>
      <w:proofErr w:type="spellEnd"/>
      <w:r>
        <w:rPr>
          <w:rFonts w:ascii="Arial" w:hAnsi="Arial" w:cs="Arial"/>
          <w:color w:val="000000"/>
          <w:sz w:val="22"/>
          <w:szCs w:val="22"/>
        </w:rPr>
        <w:t>.</w:t>
      </w:r>
    </w:p>
    <w:p w14:paraId="1DB50457" w14:textId="77777777" w:rsidR="00064036" w:rsidRDefault="00064036" w:rsidP="00064036"/>
    <w:p w14:paraId="44742E02" w14:textId="77777777" w:rsidR="00064036" w:rsidRDefault="00064036" w:rsidP="00064036">
      <w:pPr>
        <w:pStyle w:val="NormalWeb"/>
        <w:spacing w:before="0" w:beforeAutospacing="0" w:after="0" w:afterAutospacing="0"/>
      </w:pPr>
      <w:r>
        <w:rPr>
          <w:rFonts w:ascii="Arial" w:hAnsi="Arial" w:cs="Arial"/>
          <w:i/>
          <w:iCs/>
          <w:color w:val="000000"/>
          <w:sz w:val="22"/>
          <w:szCs w:val="22"/>
        </w:rPr>
        <w:t>IEEE Xplore Digital Library</w:t>
      </w:r>
    </w:p>
    <w:p w14:paraId="3815E99B" w14:textId="77777777" w:rsidR="00064036" w:rsidRDefault="00064036" w:rsidP="0006403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High quality technical literature published since 1988 in the fields of engineering and technology. Includes journal articles, transactions, conference proceedings and standards.</w:t>
      </w:r>
    </w:p>
    <w:p w14:paraId="3BAFA1D8" w14:textId="77777777" w:rsidR="00630FAC" w:rsidRDefault="00630FAC" w:rsidP="00064036">
      <w:pPr>
        <w:pStyle w:val="NormalWeb"/>
        <w:spacing w:before="0" w:beforeAutospacing="0" w:after="0" w:afterAutospacing="0"/>
        <w:rPr>
          <w:rFonts w:ascii="Arial" w:hAnsi="Arial" w:cs="Arial"/>
          <w:color w:val="000000"/>
          <w:sz w:val="22"/>
          <w:szCs w:val="22"/>
        </w:rPr>
      </w:pPr>
    </w:p>
    <w:p w14:paraId="5BE0C0B2" w14:textId="77777777" w:rsidR="00630FAC" w:rsidRDefault="00630FAC" w:rsidP="00630FAC">
      <w:pPr>
        <w:pStyle w:val="NormalWeb"/>
        <w:spacing w:before="0" w:beforeAutospacing="0" w:after="0" w:afterAutospacing="0"/>
      </w:pPr>
      <w:r>
        <w:rPr>
          <w:rFonts w:ascii="Arial" w:hAnsi="Arial" w:cs="Arial"/>
          <w:i/>
          <w:iCs/>
          <w:color w:val="000000"/>
          <w:sz w:val="22"/>
          <w:szCs w:val="22"/>
        </w:rPr>
        <w:t>Performing Arts Periodicals Database</w:t>
      </w:r>
    </w:p>
    <w:p w14:paraId="584D55B6" w14:textId="77777777" w:rsidR="00630FAC" w:rsidRDefault="00630FAC" w:rsidP="00064036">
      <w:pPr>
        <w:pStyle w:val="NormalWeb"/>
        <w:spacing w:before="0" w:beforeAutospacing="0" w:after="0" w:afterAutospacing="0"/>
      </w:pPr>
      <w:r>
        <w:rPr>
          <w:rFonts w:ascii="Arial" w:hAnsi="Arial" w:cs="Arial"/>
          <w:color w:val="000000"/>
          <w:sz w:val="22"/>
          <w:szCs w:val="22"/>
        </w:rPr>
        <w:t>A</w:t>
      </w:r>
      <w:r>
        <w:rPr>
          <w:rFonts w:ascii="Arial" w:hAnsi="Arial" w:cs="Arial"/>
          <w:i/>
          <w:iCs/>
          <w:color w:val="000000"/>
          <w:sz w:val="22"/>
          <w:szCs w:val="22"/>
        </w:rPr>
        <w:t xml:space="preserve"> </w:t>
      </w:r>
      <w:r>
        <w:rPr>
          <w:rFonts w:ascii="Arial" w:hAnsi="Arial" w:cs="Arial"/>
          <w:color w:val="000000"/>
          <w:sz w:val="22"/>
          <w:szCs w:val="22"/>
        </w:rPr>
        <w:t>key database for film but also includes articles on computer games and television.</w:t>
      </w:r>
    </w:p>
    <w:p w14:paraId="29DE1A49" w14:textId="77777777" w:rsidR="00064036" w:rsidRDefault="00064036" w:rsidP="00064036">
      <w:pPr>
        <w:pStyle w:val="NormalWeb"/>
        <w:spacing w:before="0" w:beforeAutospacing="0" w:after="0" w:afterAutospacing="0"/>
      </w:pPr>
      <w:r>
        <w:rPr>
          <w:rFonts w:ascii="Arial" w:hAnsi="Arial" w:cs="Arial"/>
          <w:color w:val="000000"/>
          <w:sz w:val="22"/>
          <w:szCs w:val="22"/>
        </w:rPr>
        <w:t>    </w:t>
      </w:r>
    </w:p>
    <w:p w14:paraId="48A31CF7" w14:textId="77777777" w:rsidR="00064036" w:rsidRDefault="00064036" w:rsidP="00064036">
      <w:pPr>
        <w:pStyle w:val="NormalWeb"/>
        <w:spacing w:before="0" w:beforeAutospacing="0" w:after="0" w:afterAutospacing="0"/>
      </w:pPr>
      <w:proofErr w:type="gramStart"/>
      <w:r>
        <w:rPr>
          <w:rFonts w:ascii="Arial" w:hAnsi="Arial" w:cs="Arial"/>
          <w:b/>
          <w:bCs/>
          <w:color w:val="000000"/>
          <w:sz w:val="22"/>
          <w:szCs w:val="22"/>
        </w:rPr>
        <w:t>Also</w:t>
      </w:r>
      <w:proofErr w:type="gramEnd"/>
      <w:r>
        <w:rPr>
          <w:rFonts w:ascii="Arial" w:hAnsi="Arial" w:cs="Arial"/>
          <w:b/>
          <w:bCs/>
          <w:color w:val="000000"/>
          <w:sz w:val="22"/>
          <w:szCs w:val="22"/>
        </w:rPr>
        <w:t xml:space="preserve"> useful</w:t>
      </w:r>
    </w:p>
    <w:p w14:paraId="349AFD48" w14:textId="77777777" w:rsidR="00064036" w:rsidRDefault="00064036" w:rsidP="00064036"/>
    <w:p w14:paraId="38F38CEC" w14:textId="77777777" w:rsidR="00064036" w:rsidRDefault="00064036" w:rsidP="00064036">
      <w:pPr>
        <w:pStyle w:val="NormalWeb"/>
        <w:spacing w:before="0" w:beforeAutospacing="0" w:after="0" w:afterAutospacing="0"/>
      </w:pPr>
      <w:r>
        <w:rPr>
          <w:rFonts w:ascii="Arial" w:hAnsi="Arial" w:cs="Arial"/>
          <w:i/>
          <w:iCs/>
          <w:color w:val="000000"/>
          <w:sz w:val="22"/>
          <w:szCs w:val="22"/>
        </w:rPr>
        <w:t>Academic Search Complete</w:t>
      </w:r>
      <w:r>
        <w:rPr>
          <w:rFonts w:ascii="Arial" w:hAnsi="Arial" w:cs="Arial"/>
          <w:color w:val="000000"/>
          <w:sz w:val="22"/>
          <w:szCs w:val="22"/>
        </w:rPr>
        <w:t> </w:t>
      </w:r>
    </w:p>
    <w:p w14:paraId="7272046F" w14:textId="77777777" w:rsidR="00064036" w:rsidRDefault="00064036" w:rsidP="00064036">
      <w:pPr>
        <w:pStyle w:val="NormalWeb"/>
        <w:spacing w:before="0" w:beforeAutospacing="0" w:after="0" w:afterAutospacing="0"/>
      </w:pPr>
      <w:r>
        <w:rPr>
          <w:rFonts w:ascii="Arial" w:hAnsi="Arial" w:cs="Arial"/>
          <w:color w:val="000000"/>
          <w:sz w:val="22"/>
          <w:szCs w:val="22"/>
        </w:rPr>
        <w:t>A multi-disciplinary database that indexes a wide variety of journals including those for film and computing.</w:t>
      </w:r>
    </w:p>
    <w:p w14:paraId="1B211A33" w14:textId="77777777" w:rsidR="00064036" w:rsidRDefault="00064036" w:rsidP="00064036"/>
    <w:p w14:paraId="5FF6E460" w14:textId="77777777" w:rsidR="00064036" w:rsidRDefault="00064036" w:rsidP="00064036">
      <w:pPr>
        <w:pStyle w:val="NormalWeb"/>
        <w:spacing w:before="0" w:beforeAutospacing="0" w:after="0" w:afterAutospacing="0"/>
      </w:pPr>
      <w:r>
        <w:rPr>
          <w:rFonts w:ascii="Arial" w:hAnsi="Arial" w:cs="Arial"/>
          <w:i/>
          <w:iCs/>
          <w:color w:val="000000"/>
          <w:sz w:val="22"/>
          <w:szCs w:val="22"/>
        </w:rPr>
        <w:t>Communication &amp; Mass Media Complete</w:t>
      </w:r>
    </w:p>
    <w:p w14:paraId="1DA42C84" w14:textId="77777777" w:rsidR="00064036" w:rsidRDefault="00064036" w:rsidP="00064036">
      <w:pPr>
        <w:pStyle w:val="NormalWeb"/>
        <w:spacing w:before="0" w:beforeAutospacing="0" w:after="0" w:afterAutospacing="0"/>
      </w:pPr>
      <w:r>
        <w:rPr>
          <w:rFonts w:ascii="Arial" w:hAnsi="Arial" w:cs="Arial"/>
          <w:color w:val="000000"/>
          <w:sz w:val="22"/>
          <w:szCs w:val="22"/>
        </w:rPr>
        <w:t>Useful for aspects, especially social and cultural but some technology, of virtua</w:t>
      </w:r>
      <w:r w:rsidR="00630FAC">
        <w:rPr>
          <w:rFonts w:ascii="Arial" w:hAnsi="Arial" w:cs="Arial"/>
          <w:color w:val="000000"/>
          <w:sz w:val="22"/>
          <w:szCs w:val="22"/>
        </w:rPr>
        <w:t xml:space="preserve">l reality, film, </w:t>
      </w:r>
      <w:proofErr w:type="gramStart"/>
      <w:r w:rsidR="00630FAC">
        <w:rPr>
          <w:rFonts w:ascii="Arial" w:hAnsi="Arial" w:cs="Arial"/>
          <w:color w:val="000000"/>
          <w:sz w:val="22"/>
          <w:szCs w:val="22"/>
        </w:rPr>
        <w:t>television</w:t>
      </w:r>
      <w:proofErr w:type="gramEnd"/>
      <w:r w:rsidR="00630FAC">
        <w:rPr>
          <w:rFonts w:ascii="Arial" w:hAnsi="Arial" w:cs="Arial"/>
          <w:color w:val="000000"/>
          <w:sz w:val="22"/>
          <w:szCs w:val="22"/>
        </w:rPr>
        <w:t xml:space="preserve"> </w:t>
      </w:r>
      <w:r>
        <w:rPr>
          <w:rFonts w:ascii="Arial" w:hAnsi="Arial" w:cs="Arial"/>
          <w:color w:val="000000"/>
          <w:sz w:val="22"/>
          <w:szCs w:val="22"/>
        </w:rPr>
        <w:t>and computer games. Good for information about audiences.</w:t>
      </w:r>
    </w:p>
    <w:p w14:paraId="3E4C7E2C" w14:textId="77777777" w:rsidR="00064036" w:rsidRDefault="00064036" w:rsidP="00064036"/>
    <w:p w14:paraId="17913CFF" w14:textId="77777777" w:rsidR="00064036" w:rsidRDefault="00064036" w:rsidP="00064036">
      <w:pPr>
        <w:pStyle w:val="NormalWeb"/>
        <w:spacing w:before="0" w:beforeAutospacing="0" w:after="0" w:afterAutospacing="0"/>
      </w:pPr>
      <w:r>
        <w:rPr>
          <w:rFonts w:ascii="Arial" w:hAnsi="Arial" w:cs="Arial"/>
          <w:i/>
          <w:iCs/>
          <w:color w:val="000000"/>
          <w:sz w:val="22"/>
          <w:szCs w:val="22"/>
        </w:rPr>
        <w:t>Factiva</w:t>
      </w:r>
    </w:p>
    <w:p w14:paraId="39DDC267" w14:textId="77777777" w:rsidR="00064036" w:rsidRDefault="00064036" w:rsidP="00064036">
      <w:pPr>
        <w:pStyle w:val="NormalWeb"/>
        <w:spacing w:before="0" w:beforeAutospacing="0" w:after="0" w:afterAutospacing="0"/>
      </w:pPr>
      <w:r>
        <w:rPr>
          <w:rFonts w:ascii="Arial" w:hAnsi="Arial" w:cs="Arial"/>
          <w:color w:val="000000"/>
          <w:sz w:val="22"/>
          <w:szCs w:val="22"/>
        </w:rPr>
        <w:t>International news database covering 152 countries in 22 languages. Includes national and local newspapers as well as trade and professional publications. Also good for company information.</w:t>
      </w:r>
    </w:p>
    <w:p w14:paraId="0B77B300" w14:textId="77777777" w:rsidR="00064036" w:rsidRDefault="00064036" w:rsidP="00064036">
      <w:pPr>
        <w:pStyle w:val="NormalWeb"/>
        <w:spacing w:before="0" w:beforeAutospacing="0" w:after="0" w:afterAutospacing="0"/>
      </w:pPr>
      <w:r>
        <w:rPr>
          <w:rFonts w:ascii="Arial" w:hAnsi="Arial" w:cs="Arial"/>
          <w:color w:val="000000"/>
          <w:sz w:val="22"/>
          <w:szCs w:val="22"/>
        </w:rPr>
        <w:t>          </w:t>
      </w:r>
    </w:p>
    <w:p w14:paraId="0A1AC8B7" w14:textId="77777777" w:rsidR="00064036" w:rsidRDefault="00064036" w:rsidP="00064036">
      <w:pPr>
        <w:pStyle w:val="NormalWeb"/>
        <w:spacing w:before="0" w:beforeAutospacing="0" w:after="0" w:afterAutospacing="0"/>
      </w:pPr>
      <w:r>
        <w:rPr>
          <w:rFonts w:ascii="Arial" w:hAnsi="Arial" w:cs="Arial"/>
          <w:i/>
          <w:iCs/>
          <w:color w:val="000000"/>
          <w:sz w:val="22"/>
          <w:szCs w:val="22"/>
        </w:rPr>
        <w:t xml:space="preserve">RILM abstracts of music </w:t>
      </w:r>
      <w:proofErr w:type="gramStart"/>
      <w:r>
        <w:rPr>
          <w:rFonts w:ascii="Arial" w:hAnsi="Arial" w:cs="Arial"/>
          <w:i/>
          <w:iCs/>
          <w:color w:val="000000"/>
          <w:sz w:val="22"/>
          <w:szCs w:val="22"/>
        </w:rPr>
        <w:t>literature</w:t>
      </w:r>
      <w:proofErr w:type="gramEnd"/>
    </w:p>
    <w:p w14:paraId="4092D36C" w14:textId="77777777" w:rsidR="00064036" w:rsidRDefault="00064036" w:rsidP="00064036">
      <w:pPr>
        <w:pStyle w:val="NormalWeb"/>
        <w:spacing w:before="0" w:beforeAutospacing="0" w:after="0" w:afterAutospacing="0"/>
      </w:pPr>
      <w:r>
        <w:rPr>
          <w:rFonts w:ascii="Arial" w:hAnsi="Arial" w:cs="Arial"/>
          <w:color w:val="000000"/>
          <w:sz w:val="22"/>
          <w:szCs w:val="22"/>
        </w:rPr>
        <w:t>Covers material published since 1967. Good for digital and all aspects of soundtracks for film and television. Well worth a look.</w:t>
      </w:r>
    </w:p>
    <w:p w14:paraId="5BC59FE3" w14:textId="77777777" w:rsidR="00064036" w:rsidRDefault="00064036" w:rsidP="00064036">
      <w:pPr>
        <w:pStyle w:val="NormalWeb"/>
        <w:spacing w:before="0" w:beforeAutospacing="0" w:after="0" w:afterAutospacing="0"/>
      </w:pPr>
      <w:r>
        <w:rPr>
          <w:rFonts w:ascii="Arial" w:hAnsi="Arial" w:cs="Arial"/>
          <w:color w:val="000000"/>
          <w:sz w:val="22"/>
          <w:szCs w:val="22"/>
        </w:rPr>
        <w:t>    </w:t>
      </w:r>
    </w:p>
    <w:p w14:paraId="4793B682" w14:textId="77777777" w:rsidR="00064036" w:rsidRDefault="00064036" w:rsidP="00064036">
      <w:pPr>
        <w:pStyle w:val="NormalWeb"/>
        <w:spacing w:before="0" w:beforeAutospacing="0" w:after="0" w:afterAutospacing="0"/>
      </w:pPr>
      <w:r>
        <w:rPr>
          <w:rFonts w:ascii="Arial" w:hAnsi="Arial" w:cs="Arial"/>
          <w:i/>
          <w:iCs/>
          <w:color w:val="000000"/>
          <w:sz w:val="22"/>
          <w:szCs w:val="22"/>
        </w:rPr>
        <w:t>ScienceDirect Freedom Collection</w:t>
      </w:r>
    </w:p>
    <w:p w14:paraId="08CD7A6A" w14:textId="77777777" w:rsidR="00064036" w:rsidRDefault="00064036" w:rsidP="00064036">
      <w:pPr>
        <w:pStyle w:val="NormalWeb"/>
        <w:spacing w:before="0" w:beforeAutospacing="0" w:after="0" w:afterAutospacing="0"/>
      </w:pPr>
      <w:r>
        <w:rPr>
          <w:rFonts w:ascii="Arial" w:hAnsi="Arial" w:cs="Arial"/>
          <w:color w:val="000000"/>
          <w:sz w:val="22"/>
          <w:szCs w:val="22"/>
        </w:rPr>
        <w:t xml:space="preserve">Contains about 1800 full text journals published by Elsevier, mainly in science, </w:t>
      </w:r>
      <w:proofErr w:type="gramStart"/>
      <w:r>
        <w:rPr>
          <w:rFonts w:ascii="Arial" w:hAnsi="Arial" w:cs="Arial"/>
          <w:color w:val="000000"/>
          <w:sz w:val="22"/>
          <w:szCs w:val="22"/>
        </w:rPr>
        <w:t>technology</w:t>
      </w:r>
      <w:proofErr w:type="gramEnd"/>
      <w:r>
        <w:rPr>
          <w:rFonts w:ascii="Arial" w:hAnsi="Arial" w:cs="Arial"/>
          <w:color w:val="000000"/>
          <w:sz w:val="22"/>
          <w:szCs w:val="22"/>
        </w:rPr>
        <w:t xml:space="preserve"> and medicine. Full text coverage for most journals in the collection is available from 2002 to present.</w:t>
      </w:r>
    </w:p>
    <w:p w14:paraId="4DDDD82C" w14:textId="77777777" w:rsidR="00064036" w:rsidRDefault="00064036" w:rsidP="00064036">
      <w:pPr>
        <w:pStyle w:val="Heading2"/>
      </w:pPr>
      <w:r>
        <w:rPr>
          <w:rFonts w:ascii="Arial" w:hAnsi="Arial" w:cs="Arial"/>
          <w:color w:val="000000"/>
        </w:rPr>
        <w:t>Referencing</w:t>
      </w:r>
    </w:p>
    <w:p w14:paraId="52BAFB81" w14:textId="77777777" w:rsidR="00064036" w:rsidRDefault="00064036" w:rsidP="00064036"/>
    <w:p w14:paraId="6A4F76CD" w14:textId="79139ADB" w:rsidR="00064036" w:rsidRDefault="00064036" w:rsidP="00064036">
      <w:pPr>
        <w:pStyle w:val="NormalWeb"/>
        <w:spacing w:before="0" w:beforeAutospacing="0" w:after="0" w:afterAutospacing="0"/>
      </w:pPr>
      <w:r>
        <w:rPr>
          <w:rFonts w:ascii="Arial" w:hAnsi="Arial" w:cs="Arial"/>
          <w:color w:val="000000"/>
          <w:sz w:val="22"/>
          <w:szCs w:val="22"/>
        </w:rPr>
        <w:t>Acknowledging your sources correctly is a very important pa</w:t>
      </w:r>
      <w:r w:rsidR="00630FAC">
        <w:rPr>
          <w:rFonts w:ascii="Arial" w:hAnsi="Arial" w:cs="Arial"/>
          <w:color w:val="000000"/>
          <w:sz w:val="22"/>
          <w:szCs w:val="22"/>
        </w:rPr>
        <w:t>rt of any academic work you do,</w:t>
      </w:r>
      <w:r w:rsidR="00DB4ABA">
        <w:rPr>
          <w:rFonts w:ascii="Arial" w:hAnsi="Arial" w:cs="Arial"/>
          <w:color w:val="000000"/>
          <w:sz w:val="22"/>
          <w:szCs w:val="22"/>
        </w:rPr>
        <w:t xml:space="preserve"> </w:t>
      </w:r>
      <w:r>
        <w:rPr>
          <w:rFonts w:ascii="Arial" w:hAnsi="Arial" w:cs="Arial"/>
          <w:color w:val="000000"/>
          <w:sz w:val="22"/>
          <w:szCs w:val="22"/>
        </w:rPr>
        <w:t>failure to do so can affect your marks and may leave you vulnerable to charges of plagiarism. The recommended style for students in the School of Art is Harvard, which is an author/date style. Please check with your department about any specific guidelines they produce (e.g. in a course handbook</w:t>
      </w:r>
      <w:proofErr w:type="gramStart"/>
      <w:r>
        <w:rPr>
          <w:rFonts w:ascii="Arial" w:hAnsi="Arial" w:cs="Arial"/>
          <w:color w:val="000000"/>
          <w:sz w:val="22"/>
          <w:szCs w:val="22"/>
        </w:rPr>
        <w:t>).The</w:t>
      </w:r>
      <w:proofErr w:type="gramEnd"/>
      <w:r>
        <w:rPr>
          <w:rFonts w:ascii="Arial" w:hAnsi="Arial" w:cs="Arial"/>
          <w:color w:val="000000"/>
          <w:sz w:val="22"/>
          <w:szCs w:val="22"/>
        </w:rPr>
        <w:t xml:space="preserve"> Library produces a guide to citing your references using the Harvard system. The </w:t>
      </w:r>
      <w:proofErr w:type="gramStart"/>
      <w:r>
        <w:rPr>
          <w:rFonts w:ascii="Arial" w:hAnsi="Arial" w:cs="Arial"/>
          <w:color w:val="000000"/>
          <w:sz w:val="22"/>
          <w:szCs w:val="22"/>
        </w:rPr>
        <w:t>Library</w:t>
      </w:r>
      <w:proofErr w:type="gramEnd"/>
      <w:r>
        <w:rPr>
          <w:rFonts w:ascii="Arial" w:hAnsi="Arial" w:cs="Arial"/>
          <w:color w:val="000000"/>
          <w:sz w:val="22"/>
          <w:szCs w:val="22"/>
        </w:rPr>
        <w:t xml:space="preserve"> guide can be found online at:</w:t>
      </w:r>
    </w:p>
    <w:p w14:paraId="058D88BE" w14:textId="77777777" w:rsidR="00064036" w:rsidRDefault="00064036" w:rsidP="00064036"/>
    <w:p w14:paraId="21C39494" w14:textId="77777777" w:rsidR="00064036" w:rsidRDefault="00185710" w:rsidP="00064036">
      <w:pPr>
        <w:pStyle w:val="NormalWeb"/>
        <w:spacing w:before="0" w:beforeAutospacing="0" w:after="0" w:afterAutospacing="0"/>
      </w:pPr>
      <w:hyperlink r:id="rId11" w:history="1">
        <w:r w:rsidR="00064036">
          <w:rPr>
            <w:rStyle w:val="Hyperlink"/>
            <w:rFonts w:ascii="Arial" w:hAnsi="Arial" w:cs="Arial"/>
            <w:sz w:val="22"/>
            <w:szCs w:val="22"/>
          </w:rPr>
          <w:t>http://www.brookes.ac.uk/library/how-to/reference-and-avoid-plagiarism</w:t>
        </w:r>
      </w:hyperlink>
    </w:p>
    <w:p w14:paraId="6727A40A" w14:textId="77777777" w:rsidR="00064036" w:rsidRDefault="00064036" w:rsidP="00064036"/>
    <w:p w14:paraId="76CD0F43" w14:textId="77777777" w:rsidR="00064036" w:rsidRDefault="00064036" w:rsidP="00064036">
      <w:pPr>
        <w:pStyle w:val="NormalWeb"/>
        <w:spacing w:before="0" w:beforeAutospacing="0" w:after="0" w:afterAutospacing="0"/>
      </w:pPr>
      <w:r>
        <w:rPr>
          <w:rFonts w:ascii="Arial" w:hAnsi="Arial" w:cs="Arial"/>
          <w:color w:val="000000"/>
          <w:sz w:val="22"/>
          <w:szCs w:val="22"/>
        </w:rPr>
        <w:t>For more detailed guidance you may wish to look at the following:</w:t>
      </w:r>
    </w:p>
    <w:p w14:paraId="33CF724E" w14:textId="77777777" w:rsidR="00064036" w:rsidRDefault="00064036" w:rsidP="00064036"/>
    <w:p w14:paraId="3860E2A4" w14:textId="77777777" w:rsidR="00064036" w:rsidRDefault="00185710" w:rsidP="00064036">
      <w:pPr>
        <w:pStyle w:val="NormalWeb"/>
        <w:spacing w:before="0" w:beforeAutospacing="0" w:after="0" w:afterAutospacing="0"/>
      </w:pPr>
      <w:hyperlink r:id="rId12" w:history="1">
        <w:r w:rsidR="00064036">
          <w:rPr>
            <w:rStyle w:val="Hyperlink"/>
            <w:rFonts w:ascii="Arial" w:hAnsi="Arial" w:cs="Arial"/>
            <w:sz w:val="22"/>
            <w:szCs w:val="22"/>
          </w:rPr>
          <w:t>Cite them right online</w:t>
        </w:r>
      </w:hyperlink>
    </w:p>
    <w:p w14:paraId="77E39247" w14:textId="77777777" w:rsidR="00064036" w:rsidRDefault="00064036" w:rsidP="00064036"/>
    <w:p w14:paraId="706FB2CA" w14:textId="77777777" w:rsidR="00064036" w:rsidRDefault="00064036" w:rsidP="00064036">
      <w:pPr>
        <w:pStyle w:val="NormalWeb"/>
        <w:spacing w:before="0" w:beforeAutospacing="0" w:after="0" w:afterAutospacing="0"/>
      </w:pPr>
      <w:r>
        <w:rPr>
          <w:rFonts w:ascii="Arial" w:hAnsi="Arial" w:cs="Arial"/>
          <w:color w:val="000000"/>
          <w:sz w:val="22"/>
          <w:szCs w:val="22"/>
        </w:rPr>
        <w:t xml:space="preserve">Search for the type of resource you need to </w:t>
      </w:r>
      <w:proofErr w:type="gramStart"/>
      <w:r>
        <w:rPr>
          <w:rFonts w:ascii="Arial" w:hAnsi="Arial" w:cs="Arial"/>
          <w:color w:val="000000"/>
          <w:sz w:val="22"/>
          <w:szCs w:val="22"/>
        </w:rPr>
        <w:t>reference</w:t>
      </w:r>
      <w:proofErr w:type="gramEnd"/>
      <w:r>
        <w:rPr>
          <w:rFonts w:ascii="Arial" w:hAnsi="Arial" w:cs="Arial"/>
          <w:color w:val="000000"/>
          <w:sz w:val="22"/>
          <w:szCs w:val="22"/>
        </w:rPr>
        <w:t xml:space="preserve"> and you will be given clear examples of both in-text and reference list citations.</w:t>
      </w:r>
    </w:p>
    <w:p w14:paraId="082AD91C" w14:textId="77777777" w:rsidR="00064036" w:rsidRDefault="00064036" w:rsidP="00064036"/>
    <w:p w14:paraId="66D53051" w14:textId="3EA47467" w:rsidR="00064036" w:rsidRDefault="00DB4ABA" w:rsidP="00064036">
      <w:pPr>
        <w:pStyle w:val="NormalWeb"/>
        <w:spacing w:before="0" w:beforeAutospacing="0" w:after="0" w:afterAutospacing="0"/>
      </w:pPr>
      <w:r w:rsidRPr="00DB4ABA">
        <w:rPr>
          <w:rFonts w:ascii="Arial" w:hAnsi="Arial" w:cs="Arial"/>
          <w:color w:val="333333"/>
          <w:sz w:val="22"/>
          <w:szCs w:val="22"/>
          <w:shd w:val="clear" w:color="auto" w:fill="FBFBFB"/>
        </w:rPr>
        <w:t>Pears, R. and Shields, G. J. (2022) </w:t>
      </w:r>
      <w:r w:rsidRPr="00DB4ABA">
        <w:rPr>
          <w:rFonts w:ascii="Arial" w:hAnsi="Arial" w:cs="Arial"/>
          <w:i/>
          <w:iCs/>
          <w:color w:val="333333"/>
          <w:sz w:val="22"/>
          <w:szCs w:val="22"/>
          <w:shd w:val="clear" w:color="auto" w:fill="FBFBFB"/>
        </w:rPr>
        <w:t>Cite them right: the essential referencing guide</w:t>
      </w:r>
      <w:r w:rsidRPr="00DB4ABA">
        <w:rPr>
          <w:rFonts w:ascii="Arial" w:hAnsi="Arial" w:cs="Arial"/>
          <w:color w:val="333333"/>
          <w:sz w:val="22"/>
          <w:szCs w:val="22"/>
          <w:shd w:val="clear" w:color="auto" w:fill="FBFBFB"/>
        </w:rPr>
        <w:t xml:space="preserve">. 12th </w:t>
      </w:r>
      <w:proofErr w:type="spellStart"/>
      <w:r w:rsidRPr="00DB4ABA">
        <w:rPr>
          <w:rFonts w:ascii="Arial" w:hAnsi="Arial" w:cs="Arial"/>
          <w:color w:val="333333"/>
          <w:sz w:val="22"/>
          <w:szCs w:val="22"/>
          <w:shd w:val="clear" w:color="auto" w:fill="FBFBFB"/>
        </w:rPr>
        <w:t>edn</w:t>
      </w:r>
      <w:proofErr w:type="spellEnd"/>
      <w:r w:rsidRPr="00DB4ABA">
        <w:rPr>
          <w:rFonts w:ascii="Arial" w:hAnsi="Arial" w:cs="Arial"/>
          <w:color w:val="333333"/>
          <w:sz w:val="22"/>
          <w:szCs w:val="22"/>
          <w:shd w:val="clear" w:color="auto" w:fill="FBFBFB"/>
        </w:rPr>
        <w:t>. London: Bloomsbury.</w:t>
      </w:r>
      <w:r w:rsidR="00064036" w:rsidRPr="00DB4ABA">
        <w:rPr>
          <w:rStyle w:val="apple-tab-span"/>
          <w:rFonts w:ascii="Arial" w:hAnsi="Arial" w:cs="Arial"/>
          <w:color w:val="000000"/>
          <w:sz w:val="22"/>
          <w:szCs w:val="22"/>
        </w:rPr>
        <w:tab/>
      </w:r>
      <w:r w:rsidR="00064036">
        <w:rPr>
          <w:rStyle w:val="apple-tab-span"/>
          <w:rFonts w:ascii="Arial" w:hAnsi="Arial" w:cs="Arial"/>
          <w:color w:val="000000"/>
          <w:sz w:val="22"/>
          <w:szCs w:val="22"/>
        </w:rPr>
        <w:tab/>
      </w:r>
      <w:r w:rsidR="00064036">
        <w:rPr>
          <w:rStyle w:val="apple-tab-span"/>
          <w:rFonts w:ascii="Arial" w:hAnsi="Arial" w:cs="Arial"/>
          <w:color w:val="000000"/>
          <w:sz w:val="22"/>
          <w:szCs w:val="22"/>
        </w:rPr>
        <w:tab/>
      </w:r>
      <w:r w:rsidR="00064036">
        <w:rPr>
          <w:rStyle w:val="apple-tab-span"/>
          <w:rFonts w:ascii="Arial" w:hAnsi="Arial" w:cs="Arial"/>
          <w:color w:val="000000"/>
          <w:sz w:val="22"/>
          <w:szCs w:val="22"/>
        </w:rPr>
        <w:tab/>
      </w:r>
      <w:r w:rsidR="00064036">
        <w:rPr>
          <w:rStyle w:val="apple-tab-span"/>
          <w:rFonts w:ascii="Arial" w:hAnsi="Arial" w:cs="Arial"/>
          <w:color w:val="000000"/>
          <w:sz w:val="22"/>
          <w:szCs w:val="22"/>
        </w:rPr>
        <w:tab/>
      </w:r>
      <w:r w:rsidR="00064036">
        <w:rPr>
          <w:rStyle w:val="apple-tab-span"/>
          <w:rFonts w:ascii="Arial" w:hAnsi="Arial" w:cs="Arial"/>
          <w:color w:val="000000"/>
          <w:sz w:val="22"/>
          <w:szCs w:val="22"/>
        </w:rPr>
        <w:tab/>
      </w:r>
      <w:r w:rsidR="00064036">
        <w:rPr>
          <w:rStyle w:val="apple-tab-span"/>
          <w:rFonts w:ascii="Arial" w:hAnsi="Arial" w:cs="Arial"/>
          <w:color w:val="000000"/>
          <w:sz w:val="22"/>
          <w:szCs w:val="22"/>
        </w:rPr>
        <w:tab/>
      </w:r>
      <w:r w:rsidR="00064036">
        <w:rPr>
          <w:rStyle w:val="apple-tab-span"/>
          <w:rFonts w:ascii="Arial" w:hAnsi="Arial" w:cs="Arial"/>
          <w:color w:val="000000"/>
          <w:sz w:val="22"/>
          <w:szCs w:val="22"/>
        </w:rPr>
        <w:tab/>
      </w:r>
      <w:r w:rsidR="00064036">
        <w:rPr>
          <w:rStyle w:val="apple-tab-span"/>
          <w:rFonts w:ascii="Arial" w:hAnsi="Arial" w:cs="Arial"/>
          <w:color w:val="000000"/>
          <w:sz w:val="22"/>
          <w:szCs w:val="22"/>
        </w:rPr>
        <w:tab/>
      </w:r>
      <w:r w:rsidR="00064036">
        <w:rPr>
          <w:rStyle w:val="apple-tab-span"/>
          <w:rFonts w:ascii="Arial" w:hAnsi="Arial" w:cs="Arial"/>
          <w:color w:val="000000"/>
          <w:sz w:val="22"/>
          <w:szCs w:val="22"/>
        </w:rPr>
        <w:tab/>
      </w:r>
      <w:r w:rsidR="00064036">
        <w:rPr>
          <w:rFonts w:ascii="Arial" w:hAnsi="Arial" w:cs="Arial"/>
          <w:color w:val="000000"/>
          <w:sz w:val="22"/>
          <w:szCs w:val="22"/>
        </w:rPr>
        <w:t>808.02 PEA</w:t>
      </w:r>
    </w:p>
    <w:p w14:paraId="1BAB86BE" w14:textId="77777777" w:rsidR="00064036" w:rsidRDefault="00064036" w:rsidP="00064036"/>
    <w:p w14:paraId="1E5CEF68" w14:textId="77777777" w:rsidR="00064036" w:rsidRDefault="00064036" w:rsidP="00064036">
      <w:pPr>
        <w:pStyle w:val="NormalWeb"/>
        <w:spacing w:before="0" w:beforeAutospacing="0" w:after="0" w:afterAutospacing="0"/>
      </w:pPr>
      <w:r>
        <w:rPr>
          <w:rFonts w:ascii="Arial" w:hAnsi="Arial" w:cs="Arial"/>
          <w:color w:val="000000"/>
          <w:sz w:val="22"/>
          <w:szCs w:val="22"/>
        </w:rPr>
        <w:t>If you are still unsure you can talk to your tutor, your Academic Liaison Librarian (contact details below) or staff from the Centre for Academic Development, which is the University study skills service, for contact details and information about the help it offers go to:</w:t>
      </w:r>
    </w:p>
    <w:p w14:paraId="6E592E16" w14:textId="77777777" w:rsidR="00064036" w:rsidRDefault="00064036" w:rsidP="00064036"/>
    <w:p w14:paraId="6E4A02DE" w14:textId="77777777" w:rsidR="00064036" w:rsidRDefault="00185710" w:rsidP="00064036">
      <w:pPr>
        <w:pStyle w:val="NormalWeb"/>
        <w:spacing w:before="0" w:beforeAutospacing="0" w:after="0" w:afterAutospacing="0"/>
      </w:pPr>
      <w:hyperlink r:id="rId13" w:history="1">
        <w:r w:rsidR="00064036">
          <w:rPr>
            <w:rStyle w:val="Hyperlink"/>
            <w:rFonts w:ascii="Arial" w:hAnsi="Arial" w:cs="Arial"/>
            <w:sz w:val="22"/>
            <w:szCs w:val="22"/>
          </w:rPr>
          <w:t>https://www.brookes.ac.uk/students/academic-development/</w:t>
        </w:r>
      </w:hyperlink>
    </w:p>
    <w:p w14:paraId="285CE8AC" w14:textId="77777777" w:rsidR="00064036" w:rsidRDefault="00064036" w:rsidP="00064036"/>
    <w:p w14:paraId="0F56E93A" w14:textId="77777777" w:rsidR="00064036" w:rsidRDefault="00064036" w:rsidP="00064036">
      <w:pPr>
        <w:pStyle w:val="Heading2"/>
      </w:pPr>
      <w:r>
        <w:rPr>
          <w:rFonts w:ascii="Arial" w:hAnsi="Arial" w:cs="Arial"/>
          <w:color w:val="000000"/>
        </w:rPr>
        <w:t>Managing your references using EndNote</w:t>
      </w:r>
    </w:p>
    <w:p w14:paraId="143E0846" w14:textId="77777777" w:rsidR="00064036" w:rsidRDefault="00064036" w:rsidP="00064036"/>
    <w:p w14:paraId="2AD033BB" w14:textId="77777777" w:rsidR="00064036" w:rsidRDefault="00064036" w:rsidP="00064036">
      <w:pPr>
        <w:pStyle w:val="NormalWeb"/>
        <w:spacing w:before="0" w:beforeAutospacing="0" w:after="0" w:afterAutospacing="0"/>
      </w:pPr>
      <w:r>
        <w:rPr>
          <w:rFonts w:ascii="Arial" w:hAnsi="Arial" w:cs="Arial"/>
          <w:color w:val="000000"/>
          <w:sz w:val="22"/>
          <w:szCs w:val="22"/>
        </w:rPr>
        <w:t>EndNote enables you to collect, store and manage references in your own personal ‘Library’. There is a desktop version available on the Oxford Brookes network, and a web version freely available to all Brookes staff and students.</w:t>
      </w:r>
      <w:r>
        <w:rPr>
          <w:rFonts w:ascii="Arial" w:hAnsi="Arial" w:cs="Arial"/>
          <w:color w:val="000000"/>
          <w:sz w:val="22"/>
          <w:szCs w:val="22"/>
        </w:rPr>
        <w:br/>
      </w:r>
      <w:r>
        <w:rPr>
          <w:rFonts w:ascii="Arial" w:hAnsi="Arial" w:cs="Arial"/>
          <w:color w:val="000000"/>
          <w:sz w:val="22"/>
          <w:szCs w:val="22"/>
        </w:rPr>
        <w:br/>
        <w:t xml:space="preserve">EndNote is recommended for anyone to improve efficiency when studying, doing </w:t>
      </w:r>
      <w:proofErr w:type="gramStart"/>
      <w:r>
        <w:rPr>
          <w:rFonts w:ascii="Arial" w:hAnsi="Arial" w:cs="Arial"/>
          <w:color w:val="000000"/>
          <w:sz w:val="22"/>
          <w:szCs w:val="22"/>
        </w:rPr>
        <w:t>research</w:t>
      </w:r>
      <w:proofErr w:type="gramEnd"/>
      <w:r>
        <w:rPr>
          <w:rFonts w:ascii="Arial" w:hAnsi="Arial" w:cs="Arial"/>
          <w:color w:val="000000"/>
          <w:sz w:val="22"/>
          <w:szCs w:val="22"/>
        </w:rPr>
        <w:t xml:space="preserve"> and creating bibliographies. You can enter references manually into your Endnote desktop/web Library or transfer them directly from databases. References from your Library can then be inserted into your Word documents and used to create bibliographies in the style of your choice.</w:t>
      </w:r>
      <w:r>
        <w:rPr>
          <w:rFonts w:ascii="Arial" w:hAnsi="Arial" w:cs="Arial"/>
          <w:color w:val="000000"/>
          <w:sz w:val="22"/>
          <w:szCs w:val="22"/>
        </w:rPr>
        <w:br/>
      </w:r>
      <w:r>
        <w:rPr>
          <w:rFonts w:ascii="Arial" w:hAnsi="Arial" w:cs="Arial"/>
          <w:color w:val="000000"/>
          <w:sz w:val="22"/>
          <w:szCs w:val="22"/>
        </w:rPr>
        <w:br/>
        <w:t>For more information, see our Library web pages at </w:t>
      </w:r>
    </w:p>
    <w:p w14:paraId="105D5FA8" w14:textId="77777777" w:rsidR="00064036" w:rsidRDefault="00064036" w:rsidP="00064036"/>
    <w:p w14:paraId="692B77E3" w14:textId="77777777" w:rsidR="00064036" w:rsidRDefault="00185710" w:rsidP="00064036">
      <w:pPr>
        <w:pStyle w:val="NormalWeb"/>
        <w:spacing w:before="0" w:beforeAutospacing="0" w:after="0" w:afterAutospacing="0"/>
      </w:pPr>
      <w:hyperlink r:id="rId14" w:history="1">
        <w:r w:rsidR="00064036">
          <w:rPr>
            <w:rStyle w:val="Hyperlink"/>
            <w:rFonts w:ascii="Arial" w:hAnsi="Arial" w:cs="Arial"/>
            <w:sz w:val="22"/>
            <w:szCs w:val="22"/>
          </w:rPr>
          <w:t>http://www.brookes.ac.uk/library/how-to/use-endnote</w:t>
        </w:r>
      </w:hyperlink>
    </w:p>
    <w:p w14:paraId="43A320B9" w14:textId="77777777" w:rsidR="00064036" w:rsidRDefault="00064036" w:rsidP="00064036">
      <w:pPr>
        <w:spacing w:after="240"/>
      </w:pPr>
    </w:p>
    <w:p w14:paraId="642B2A34" w14:textId="77777777" w:rsidR="00064036" w:rsidRDefault="00064036" w:rsidP="00064036">
      <w:pPr>
        <w:pStyle w:val="NormalWeb"/>
        <w:spacing w:before="0" w:beforeAutospacing="0" w:after="0" w:afterAutospacing="0"/>
      </w:pPr>
      <w:r>
        <w:rPr>
          <w:rFonts w:ascii="Arial" w:hAnsi="Arial" w:cs="Arial"/>
          <w:b/>
          <w:bCs/>
          <w:color w:val="000000"/>
        </w:rPr>
        <w:t>More information</w:t>
      </w:r>
    </w:p>
    <w:p w14:paraId="66FEF44A" w14:textId="77777777" w:rsidR="00064036" w:rsidRDefault="00064036" w:rsidP="00064036"/>
    <w:p w14:paraId="5DEEAE32" w14:textId="77777777" w:rsidR="00064036" w:rsidRDefault="00064036" w:rsidP="00CB0409">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If you need any more information or help please contact your Academic Liaison Librarian</w:t>
      </w:r>
      <w:r w:rsidR="00CB0409">
        <w:rPr>
          <w:rFonts w:ascii="Arial" w:hAnsi="Arial" w:cs="Arial"/>
          <w:color w:val="000000"/>
          <w:sz w:val="22"/>
          <w:szCs w:val="22"/>
        </w:rPr>
        <w:t xml:space="preserve">: their contact details are available on the Library’s </w:t>
      </w:r>
      <w:hyperlink r:id="rId15" w:history="1">
        <w:r w:rsidR="00CB0409" w:rsidRPr="00CB0409">
          <w:rPr>
            <w:rStyle w:val="Hyperlink"/>
            <w:rFonts w:ascii="Arial" w:hAnsi="Arial" w:cs="Arial"/>
            <w:sz w:val="22"/>
            <w:szCs w:val="22"/>
          </w:rPr>
          <w:t>Course Resource Help page for Digital Media Production</w:t>
        </w:r>
      </w:hyperlink>
      <w:r w:rsidR="00CB0409">
        <w:rPr>
          <w:rFonts w:ascii="Arial" w:hAnsi="Arial" w:cs="Arial"/>
          <w:color w:val="000000"/>
          <w:sz w:val="22"/>
          <w:szCs w:val="22"/>
        </w:rPr>
        <w:t>.</w:t>
      </w:r>
    </w:p>
    <w:p w14:paraId="336518E9" w14:textId="77777777" w:rsidR="007618F1" w:rsidRDefault="007618F1" w:rsidP="00CB0409">
      <w:pPr>
        <w:pStyle w:val="NormalWeb"/>
        <w:spacing w:before="0" w:beforeAutospacing="0" w:after="0" w:afterAutospacing="0"/>
        <w:rPr>
          <w:rFonts w:ascii="Arial" w:hAnsi="Arial" w:cs="Arial"/>
          <w:color w:val="000000"/>
          <w:sz w:val="22"/>
          <w:szCs w:val="22"/>
        </w:rPr>
      </w:pPr>
    </w:p>
    <w:p w14:paraId="6F7FB49C" w14:textId="77777777" w:rsidR="007618F1" w:rsidRDefault="007618F1" w:rsidP="00CB0409">
      <w:pPr>
        <w:pStyle w:val="NormalWeb"/>
        <w:spacing w:before="0" w:beforeAutospacing="0" w:after="0" w:afterAutospacing="0"/>
        <w:rPr>
          <w:rFonts w:ascii="Arial" w:hAnsi="Arial" w:cs="Arial"/>
          <w:color w:val="000000"/>
          <w:sz w:val="22"/>
          <w:szCs w:val="22"/>
        </w:rPr>
      </w:pPr>
    </w:p>
    <w:p w14:paraId="7AC54E9A" w14:textId="77777777" w:rsidR="007618F1" w:rsidRDefault="007618F1" w:rsidP="00CB0409">
      <w:pPr>
        <w:pStyle w:val="NormalWeb"/>
        <w:spacing w:before="0" w:beforeAutospacing="0" w:after="0" w:afterAutospacing="0"/>
        <w:rPr>
          <w:rFonts w:ascii="Arial" w:hAnsi="Arial" w:cs="Arial"/>
          <w:color w:val="000000"/>
          <w:sz w:val="22"/>
          <w:szCs w:val="22"/>
        </w:rPr>
      </w:pPr>
    </w:p>
    <w:p w14:paraId="748496ED" w14:textId="1140B751" w:rsidR="007618F1" w:rsidRDefault="007618F1" w:rsidP="00CB0409">
      <w:pPr>
        <w:pStyle w:val="NormalWeb"/>
        <w:spacing w:before="0" w:beforeAutospacing="0" w:after="0" w:afterAutospacing="0"/>
      </w:pPr>
      <w:r>
        <w:rPr>
          <w:rFonts w:ascii="Arial" w:hAnsi="Arial" w:cs="Arial"/>
          <w:color w:val="000000"/>
          <w:sz w:val="22"/>
          <w:szCs w:val="22"/>
        </w:rPr>
        <w:t xml:space="preserve">Last reviewed Dec 2023, </w:t>
      </w:r>
      <w:proofErr w:type="spellStart"/>
      <w:r>
        <w:rPr>
          <w:rFonts w:ascii="Arial" w:hAnsi="Arial" w:cs="Arial"/>
          <w:color w:val="000000"/>
          <w:sz w:val="22"/>
          <w:szCs w:val="22"/>
        </w:rPr>
        <w:t>SSh</w:t>
      </w:r>
      <w:proofErr w:type="spellEnd"/>
      <w:r>
        <w:rPr>
          <w:rFonts w:ascii="Arial" w:hAnsi="Arial" w:cs="Arial"/>
          <w:color w:val="000000"/>
          <w:sz w:val="22"/>
          <w:szCs w:val="22"/>
        </w:rPr>
        <w:t>.</w:t>
      </w:r>
    </w:p>
    <w:p w14:paraId="289DA2E9" w14:textId="77777777" w:rsidR="0074538A" w:rsidRPr="0074538A" w:rsidRDefault="00064036" w:rsidP="00064036">
      <w:pPr>
        <w:rPr>
          <w:rFonts w:ascii="Arial Black" w:hAnsi="Arial Black"/>
        </w:rPr>
      </w:pPr>
      <w:r>
        <w:br/>
      </w:r>
      <w:r>
        <w:br/>
      </w:r>
      <w:r>
        <w:br/>
      </w:r>
      <w:r>
        <w:br/>
      </w:r>
    </w:p>
    <w:sectPr w:rsidR="0074538A" w:rsidRPr="0074538A" w:rsidSect="00601D95">
      <w:headerReference w:type="first" r:id="rId16"/>
      <w:footerReference w:type="first" r:id="rId17"/>
      <w:pgSz w:w="11906" w:h="16838"/>
      <w:pgMar w:top="851" w:right="851" w:bottom="851" w:left="851" w:header="19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9216F" w14:textId="77777777" w:rsidR="008464DB" w:rsidRDefault="008464DB" w:rsidP="00B3098C">
      <w:r>
        <w:separator/>
      </w:r>
    </w:p>
  </w:endnote>
  <w:endnote w:type="continuationSeparator" w:id="0">
    <w:p w14:paraId="73895CA5" w14:textId="77777777" w:rsidR="008464DB" w:rsidRDefault="008464DB" w:rsidP="00B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F01A" w14:textId="77777777" w:rsidR="00B3098C" w:rsidRDefault="00B30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C3028" w14:textId="77777777" w:rsidR="008464DB" w:rsidRDefault="008464DB" w:rsidP="00B3098C">
      <w:r>
        <w:separator/>
      </w:r>
    </w:p>
  </w:footnote>
  <w:footnote w:type="continuationSeparator" w:id="0">
    <w:p w14:paraId="3F025C77" w14:textId="77777777" w:rsidR="008464DB" w:rsidRDefault="008464DB" w:rsidP="00B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7D09" w14:textId="77777777" w:rsidR="00B3098C" w:rsidRDefault="004C6CE3">
    <w:pPr>
      <w:pStyle w:val="Header"/>
    </w:pPr>
    <w:r>
      <w:rPr>
        <w:noProof/>
        <w:lang w:eastAsia="en-GB"/>
      </w:rPr>
      <mc:AlternateContent>
        <mc:Choice Requires="wps">
          <w:drawing>
            <wp:anchor distT="0" distB="0" distL="114300" distR="114300" simplePos="0" relativeHeight="251658240" behindDoc="0" locked="0" layoutInCell="1" allowOverlap="1" wp14:anchorId="7E7956D1" wp14:editId="1004851E">
              <wp:simplePos x="0" y="0"/>
              <wp:positionH relativeFrom="column">
                <wp:posOffset>-92710</wp:posOffset>
              </wp:positionH>
              <wp:positionV relativeFrom="paragraph">
                <wp:posOffset>-786130</wp:posOffset>
              </wp:positionV>
              <wp:extent cx="3343275" cy="704850"/>
              <wp:effectExtent l="2540" t="4445"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EC671" w14:textId="77777777" w:rsidR="00B3098C" w:rsidRPr="00B3098C" w:rsidRDefault="00B3098C">
                          <w:pPr>
                            <w:rPr>
                              <w:rFonts w:ascii="Arial Black" w:hAnsi="Arial Black"/>
                              <w:sz w:val="48"/>
                              <w:szCs w:val="48"/>
                            </w:rPr>
                          </w:pPr>
                          <w:r w:rsidRPr="00B3098C">
                            <w:rPr>
                              <w:rFonts w:ascii="Arial Black" w:hAnsi="Arial Black"/>
                              <w:sz w:val="48"/>
                              <w:szCs w:val="48"/>
                            </w:rPr>
                            <w:t>LIBRARY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956D1" id="_x0000_t202" coordsize="21600,21600" o:spt="202" path="m,l,21600r21600,l21600,xe">
              <v:stroke joinstyle="miter"/>
              <v:path gradientshapeok="t" o:connecttype="rect"/>
            </v:shapetype>
            <v:shape id="Text Box 1" o:spid="_x0000_s1026" type="#_x0000_t202" style="position:absolute;margin-left:-7.3pt;margin-top:-61.9pt;width:263.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" filled="f" stroked="f">
              <v:textbox>
                <w:txbxContent>
                  <w:p w14:paraId="293EC671" w14:textId="77777777" w:rsidR="00B3098C" w:rsidRPr="00B3098C" w:rsidRDefault="00B3098C">
                    <w:pPr>
                      <w:rPr>
                        <w:rFonts w:ascii="Arial Black" w:hAnsi="Arial Black"/>
                        <w:sz w:val="48"/>
                        <w:szCs w:val="48"/>
                      </w:rPr>
                    </w:pPr>
                    <w:r w:rsidRPr="00B3098C">
                      <w:rPr>
                        <w:rFonts w:ascii="Arial Black" w:hAnsi="Arial Black"/>
                        <w:sz w:val="48"/>
                        <w:szCs w:val="48"/>
                      </w:rPr>
                      <w:t>LIBRARY</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87386AC" wp14:editId="230245DC">
              <wp:simplePos x="0" y="0"/>
              <wp:positionH relativeFrom="column">
                <wp:posOffset>4860290</wp:posOffset>
              </wp:positionH>
              <wp:positionV relativeFrom="paragraph">
                <wp:posOffset>-886460</wp:posOffset>
              </wp:positionV>
              <wp:extent cx="1800225" cy="752475"/>
              <wp:effectExtent l="254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3344F" w14:textId="77777777" w:rsidR="00B3098C" w:rsidRDefault="00B3098C">
                          <w:r w:rsidRPr="00B3098C">
                            <w:rPr>
                              <w:noProof/>
                              <w:lang w:eastAsia="en-GB"/>
                            </w:rPr>
                            <w:drawing>
                              <wp:inline distT="0" distB="0" distL="0" distR="0" wp14:anchorId="77A64CF8" wp14:editId="41E3C2C6">
                                <wp:extent cx="1581150" cy="629114"/>
                                <wp:effectExtent l="19050" t="0" r="0" b="0"/>
                                <wp:docPr id="2" name="Picture 1" descr="LogoBLACKmi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mid.tif"/>
                                        <pic:cNvPicPr/>
                                      </pic:nvPicPr>
                                      <pic:blipFill>
                                        <a:blip r:embed="rId1"/>
                                        <a:stretch>
                                          <a:fillRect/>
                                        </a:stretch>
                                      </pic:blipFill>
                                      <pic:spPr>
                                        <a:xfrm>
                                          <a:off x="0" y="0"/>
                                          <a:ext cx="1585366" cy="63079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386AC" id="Text Box 2" o:spid="_x0000_s1027" type="#_x0000_t202" style="position:absolute;margin-left:382.7pt;margin-top:-69.8pt;width:141.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" filled="f" stroked="f">
              <v:textbox>
                <w:txbxContent>
                  <w:p w14:paraId="5023344F" w14:textId="77777777" w:rsidR="00B3098C" w:rsidRDefault="00B3098C">
                    <w:r w:rsidRPr="00B3098C">
                      <w:rPr>
                        <w:noProof/>
                        <w:lang w:eastAsia="en-GB"/>
                      </w:rPr>
                      <w:drawing>
                        <wp:inline distT="0" distB="0" distL="0" distR="0" wp14:anchorId="77A64CF8" wp14:editId="41E3C2C6">
                          <wp:extent cx="1581150" cy="629114"/>
                          <wp:effectExtent l="19050" t="0" r="0" b="0"/>
                          <wp:docPr id="2" name="Picture 1" descr="LogoBLACKmi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mid.tif"/>
                                  <pic:cNvPicPr/>
                                </pic:nvPicPr>
                                <pic:blipFill>
                                  <a:blip r:embed="rId1"/>
                                  <a:stretch>
                                    <a:fillRect/>
                                  </a:stretch>
                                </pic:blipFill>
                                <pic:spPr>
                                  <a:xfrm>
                                    <a:off x="0" y="0"/>
                                    <a:ext cx="1585366" cy="630792"/>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2722"/>
    <w:multiLevelType w:val="hybridMultilevel"/>
    <w:tmpl w:val="F412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44655C"/>
    <w:multiLevelType w:val="hybridMultilevel"/>
    <w:tmpl w:val="1332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E97B49"/>
    <w:multiLevelType w:val="hybridMultilevel"/>
    <w:tmpl w:val="FCD2CF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7B657D"/>
    <w:multiLevelType w:val="hybridMultilevel"/>
    <w:tmpl w:val="82F6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06037E"/>
    <w:multiLevelType w:val="hybridMultilevel"/>
    <w:tmpl w:val="50D22014"/>
    <w:lvl w:ilvl="0" w:tplc="08090001">
      <w:start w:val="1"/>
      <w:numFmt w:val="bullet"/>
      <w:lvlText w:val=""/>
      <w:lvlJc w:val="left"/>
      <w:pPr>
        <w:tabs>
          <w:tab w:val="num" w:pos="720"/>
        </w:tabs>
        <w:ind w:left="720" w:hanging="360"/>
      </w:pPr>
      <w:rPr>
        <w:rFonts w:ascii="Symbol" w:hAnsi="Symbol" w:hint="default"/>
      </w:rPr>
    </w:lvl>
    <w:lvl w:ilvl="1" w:tplc="1AAA72CE">
      <w:numFmt w:val="bullet"/>
      <w:lvlText w:val="-"/>
      <w:lvlJc w:val="left"/>
      <w:pPr>
        <w:ind w:left="1440" w:hanging="360"/>
      </w:pPr>
      <w:rPr>
        <w:rFonts w:ascii="Arial" w:eastAsia="Calibri" w:hAnsi="Arial" w:cs="Arial" w:hint="default"/>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E16A2C"/>
    <w:multiLevelType w:val="hybridMultilevel"/>
    <w:tmpl w:val="D2EADC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755F0A1E"/>
    <w:multiLevelType w:val="hybridMultilevel"/>
    <w:tmpl w:val="0D4A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6487213">
    <w:abstractNumId w:val="6"/>
  </w:num>
  <w:num w:numId="2" w16cid:durableId="841119193">
    <w:abstractNumId w:val="2"/>
  </w:num>
  <w:num w:numId="3" w16cid:durableId="41830566">
    <w:abstractNumId w:val="5"/>
  </w:num>
  <w:num w:numId="4" w16cid:durableId="1531065942">
    <w:abstractNumId w:val="1"/>
  </w:num>
  <w:num w:numId="5" w16cid:durableId="1104492701">
    <w:abstractNumId w:val="4"/>
  </w:num>
  <w:num w:numId="6" w16cid:durableId="1132094321">
    <w:abstractNumId w:val="0"/>
  </w:num>
  <w:num w:numId="7" w16cid:durableId="8961670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922"/>
    <w:rsid w:val="00033723"/>
    <w:rsid w:val="00057629"/>
    <w:rsid w:val="00064036"/>
    <w:rsid w:val="0007180A"/>
    <w:rsid w:val="00086363"/>
    <w:rsid w:val="00086C35"/>
    <w:rsid w:val="000B1127"/>
    <w:rsid w:val="000B2D37"/>
    <w:rsid w:val="001345D0"/>
    <w:rsid w:val="00185710"/>
    <w:rsid w:val="001C0261"/>
    <w:rsid w:val="001D5F1E"/>
    <w:rsid w:val="001D7F80"/>
    <w:rsid w:val="001E6E49"/>
    <w:rsid w:val="0029009E"/>
    <w:rsid w:val="002D50B4"/>
    <w:rsid w:val="002D7436"/>
    <w:rsid w:val="003100B7"/>
    <w:rsid w:val="00324240"/>
    <w:rsid w:val="003507D6"/>
    <w:rsid w:val="00363BD5"/>
    <w:rsid w:val="00383263"/>
    <w:rsid w:val="0042098C"/>
    <w:rsid w:val="004266D0"/>
    <w:rsid w:val="00433F34"/>
    <w:rsid w:val="0049028D"/>
    <w:rsid w:val="004A0DA8"/>
    <w:rsid w:val="004C6CE3"/>
    <w:rsid w:val="004E24C3"/>
    <w:rsid w:val="004E52F7"/>
    <w:rsid w:val="005051C6"/>
    <w:rsid w:val="005409C6"/>
    <w:rsid w:val="005D6AFD"/>
    <w:rsid w:val="005D77C8"/>
    <w:rsid w:val="00601D95"/>
    <w:rsid w:val="00624004"/>
    <w:rsid w:val="00630FAC"/>
    <w:rsid w:val="00637328"/>
    <w:rsid w:val="00640E12"/>
    <w:rsid w:val="00663350"/>
    <w:rsid w:val="006673DC"/>
    <w:rsid w:val="00686B82"/>
    <w:rsid w:val="006B655F"/>
    <w:rsid w:val="006F5BF0"/>
    <w:rsid w:val="007270E3"/>
    <w:rsid w:val="00727F91"/>
    <w:rsid w:val="0074538A"/>
    <w:rsid w:val="007618F1"/>
    <w:rsid w:val="007A0322"/>
    <w:rsid w:val="007E46FD"/>
    <w:rsid w:val="00814A48"/>
    <w:rsid w:val="008174F5"/>
    <w:rsid w:val="00837A04"/>
    <w:rsid w:val="008464DB"/>
    <w:rsid w:val="008E7E5C"/>
    <w:rsid w:val="009259A4"/>
    <w:rsid w:val="009446D9"/>
    <w:rsid w:val="00950E97"/>
    <w:rsid w:val="00956CFB"/>
    <w:rsid w:val="00964CB2"/>
    <w:rsid w:val="00973A8E"/>
    <w:rsid w:val="009A390C"/>
    <w:rsid w:val="009D0401"/>
    <w:rsid w:val="00A10234"/>
    <w:rsid w:val="00A1492A"/>
    <w:rsid w:val="00A30D7D"/>
    <w:rsid w:val="00A37BEF"/>
    <w:rsid w:val="00A86922"/>
    <w:rsid w:val="00AF71A2"/>
    <w:rsid w:val="00B2048D"/>
    <w:rsid w:val="00B3098C"/>
    <w:rsid w:val="00B7256E"/>
    <w:rsid w:val="00BD03A3"/>
    <w:rsid w:val="00BF4EBE"/>
    <w:rsid w:val="00C11881"/>
    <w:rsid w:val="00C368E9"/>
    <w:rsid w:val="00C64ED3"/>
    <w:rsid w:val="00C81DCD"/>
    <w:rsid w:val="00C9751A"/>
    <w:rsid w:val="00CA7907"/>
    <w:rsid w:val="00CB0409"/>
    <w:rsid w:val="00CB23DC"/>
    <w:rsid w:val="00CB72B7"/>
    <w:rsid w:val="00CE0D70"/>
    <w:rsid w:val="00CF06B4"/>
    <w:rsid w:val="00D0033C"/>
    <w:rsid w:val="00D0758F"/>
    <w:rsid w:val="00D241A1"/>
    <w:rsid w:val="00D350CE"/>
    <w:rsid w:val="00DA4990"/>
    <w:rsid w:val="00DB4ABA"/>
    <w:rsid w:val="00DC2BF6"/>
    <w:rsid w:val="00DE7CA0"/>
    <w:rsid w:val="00DF43E7"/>
    <w:rsid w:val="00DF5E61"/>
    <w:rsid w:val="00E16EA4"/>
    <w:rsid w:val="00E43667"/>
    <w:rsid w:val="00E56A1D"/>
    <w:rsid w:val="00E858C7"/>
    <w:rsid w:val="00EA6361"/>
    <w:rsid w:val="00EF243B"/>
    <w:rsid w:val="00EF440C"/>
    <w:rsid w:val="00F16B08"/>
    <w:rsid w:val="00F85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D7E9AF"/>
  <w15:docId w15:val="{BBBEB082-7821-473C-B38D-695559CA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E97"/>
  </w:style>
  <w:style w:type="paragraph" w:styleId="Heading1">
    <w:name w:val="heading 1"/>
    <w:basedOn w:val="Normal"/>
    <w:next w:val="Normal"/>
    <w:link w:val="Heading1Char"/>
    <w:uiPriority w:val="9"/>
    <w:qFormat/>
    <w:rsid w:val="00D241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41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390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98C"/>
    <w:pPr>
      <w:tabs>
        <w:tab w:val="center" w:pos="4513"/>
        <w:tab w:val="right" w:pos="9026"/>
      </w:tabs>
    </w:pPr>
  </w:style>
  <w:style w:type="character" w:customStyle="1" w:styleId="HeaderChar">
    <w:name w:val="Header Char"/>
    <w:basedOn w:val="DefaultParagraphFont"/>
    <w:link w:val="Header"/>
    <w:uiPriority w:val="99"/>
    <w:rsid w:val="00B3098C"/>
  </w:style>
  <w:style w:type="paragraph" w:styleId="Footer">
    <w:name w:val="footer"/>
    <w:basedOn w:val="Normal"/>
    <w:link w:val="FooterChar"/>
    <w:uiPriority w:val="99"/>
    <w:unhideWhenUsed/>
    <w:rsid w:val="00B3098C"/>
    <w:pPr>
      <w:tabs>
        <w:tab w:val="center" w:pos="4513"/>
        <w:tab w:val="right" w:pos="9026"/>
      </w:tabs>
    </w:pPr>
  </w:style>
  <w:style w:type="character" w:customStyle="1" w:styleId="FooterChar">
    <w:name w:val="Footer Char"/>
    <w:basedOn w:val="DefaultParagraphFont"/>
    <w:link w:val="Footer"/>
    <w:uiPriority w:val="99"/>
    <w:rsid w:val="00B3098C"/>
  </w:style>
  <w:style w:type="paragraph" w:styleId="BalloonText">
    <w:name w:val="Balloon Text"/>
    <w:basedOn w:val="Normal"/>
    <w:link w:val="BalloonTextChar"/>
    <w:uiPriority w:val="99"/>
    <w:semiHidden/>
    <w:unhideWhenUsed/>
    <w:rsid w:val="00B3098C"/>
    <w:rPr>
      <w:rFonts w:ascii="Tahoma" w:hAnsi="Tahoma" w:cs="Tahoma"/>
      <w:sz w:val="16"/>
      <w:szCs w:val="16"/>
    </w:rPr>
  </w:style>
  <w:style w:type="character" w:customStyle="1" w:styleId="BalloonTextChar">
    <w:name w:val="Balloon Text Char"/>
    <w:basedOn w:val="DefaultParagraphFont"/>
    <w:link w:val="BalloonText"/>
    <w:uiPriority w:val="99"/>
    <w:semiHidden/>
    <w:rsid w:val="00B3098C"/>
    <w:rPr>
      <w:rFonts w:ascii="Tahoma" w:hAnsi="Tahoma" w:cs="Tahoma"/>
      <w:sz w:val="16"/>
      <w:szCs w:val="16"/>
    </w:rPr>
  </w:style>
  <w:style w:type="paragraph" w:styleId="NoSpacing">
    <w:name w:val="No Spacing"/>
    <w:uiPriority w:val="1"/>
    <w:qFormat/>
    <w:rsid w:val="00DF43E7"/>
  </w:style>
  <w:style w:type="character" w:customStyle="1" w:styleId="Heading1Char">
    <w:name w:val="Heading 1 Char"/>
    <w:basedOn w:val="DefaultParagraphFont"/>
    <w:link w:val="Heading1"/>
    <w:uiPriority w:val="9"/>
    <w:rsid w:val="00D241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41A1"/>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9A390C"/>
    <w:rPr>
      <w:color w:val="0000FF"/>
      <w:u w:val="single"/>
    </w:rPr>
  </w:style>
  <w:style w:type="character" w:customStyle="1" w:styleId="Heading3Char">
    <w:name w:val="Heading 3 Char"/>
    <w:basedOn w:val="DefaultParagraphFont"/>
    <w:link w:val="Heading3"/>
    <w:uiPriority w:val="9"/>
    <w:semiHidden/>
    <w:rsid w:val="009A390C"/>
    <w:rPr>
      <w:rFonts w:ascii="Cambria" w:eastAsia="Times New Roman" w:hAnsi="Cambria" w:cs="Times New Roman"/>
      <w:b/>
      <w:bCs/>
      <w:sz w:val="26"/>
      <w:szCs w:val="26"/>
    </w:rPr>
  </w:style>
  <w:style w:type="paragraph" w:styleId="ListParagraph">
    <w:name w:val="List Paragraph"/>
    <w:basedOn w:val="Normal"/>
    <w:uiPriority w:val="34"/>
    <w:qFormat/>
    <w:rsid w:val="005D6AFD"/>
    <w:pPr>
      <w:ind w:left="720"/>
    </w:pPr>
    <w:rPr>
      <w:rFonts w:ascii="Calibri" w:eastAsia="Calibri" w:hAnsi="Calibri" w:cs="Times New Roman"/>
    </w:rPr>
  </w:style>
  <w:style w:type="character" w:styleId="Strong">
    <w:name w:val="Strong"/>
    <w:uiPriority w:val="22"/>
    <w:qFormat/>
    <w:rsid w:val="005D6AFD"/>
    <w:rPr>
      <w:b/>
      <w:bCs/>
    </w:rPr>
  </w:style>
  <w:style w:type="character" w:styleId="Emphasis">
    <w:name w:val="Emphasis"/>
    <w:uiPriority w:val="20"/>
    <w:qFormat/>
    <w:rsid w:val="005D6AFD"/>
    <w:rPr>
      <w:i/>
      <w:iCs/>
    </w:rPr>
  </w:style>
  <w:style w:type="paragraph" w:styleId="NormalWeb">
    <w:name w:val="Normal (Web)"/>
    <w:basedOn w:val="Normal"/>
    <w:uiPriority w:val="99"/>
    <w:unhideWhenUsed/>
    <w:rsid w:val="0006403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064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807">
      <w:bodyDiv w:val="1"/>
      <w:marLeft w:val="0"/>
      <w:marRight w:val="0"/>
      <w:marTop w:val="0"/>
      <w:marBottom w:val="0"/>
      <w:divBdr>
        <w:top w:val="none" w:sz="0" w:space="0" w:color="auto"/>
        <w:left w:val="none" w:sz="0" w:space="0" w:color="auto"/>
        <w:bottom w:val="none" w:sz="0" w:space="0" w:color="auto"/>
        <w:right w:val="none" w:sz="0" w:space="0" w:color="auto"/>
      </w:divBdr>
    </w:div>
    <w:div w:id="1319308693">
      <w:bodyDiv w:val="1"/>
      <w:marLeft w:val="0"/>
      <w:marRight w:val="0"/>
      <w:marTop w:val="0"/>
      <w:marBottom w:val="0"/>
      <w:divBdr>
        <w:top w:val="none" w:sz="0" w:space="0" w:color="auto"/>
        <w:left w:val="none" w:sz="0" w:space="0" w:color="auto"/>
        <w:bottom w:val="none" w:sz="0" w:space="0" w:color="auto"/>
        <w:right w:val="none" w:sz="0" w:space="0" w:color="auto"/>
      </w:divBdr>
      <w:divsChild>
        <w:div w:id="86560719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xfordbrookes.on.worldcat.org/discovery" TargetMode="External"/><Relationship Id="rId13" Type="http://schemas.openxmlformats.org/officeDocument/2006/relationships/hyperlink" Target="https://www.brookes.ac.uk/students/academic-developm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ookes.ac.uk/library/" TargetMode="External"/><Relationship Id="rId12" Type="http://schemas.openxmlformats.org/officeDocument/2006/relationships/hyperlink" Target="http://oxfordbrookes.idm.oclc.org/login?url=http://www.citethemrightonlin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okes.ac.uk/library/how-to/reference-and-avoid-plagiarism" TargetMode="External"/><Relationship Id="rId5" Type="http://schemas.openxmlformats.org/officeDocument/2006/relationships/footnotes" Target="footnotes.xml"/><Relationship Id="rId15" Type="http://schemas.openxmlformats.org/officeDocument/2006/relationships/hyperlink" Target="https://www.brookes.ac.uk/library/resources-and-services/course-resource-help/digital-media-production" TargetMode="External"/><Relationship Id="rId10" Type="http://schemas.openxmlformats.org/officeDocument/2006/relationships/hyperlink" Target="https://sites.google.com/brookes.ac.uk/library-e-resources/hom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rookes.ac.uk/library/collections/news-sources" TargetMode="External"/><Relationship Id="rId14" Type="http://schemas.openxmlformats.org/officeDocument/2006/relationships/hyperlink" Target="http://www.brookes.ac.uk/library/how-to/use-endno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65441\Downloads\subheading%20template%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subheading template 2012</Template>
  <TotalTime>0</TotalTime>
  <Pages>5</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CHRIS</dc:creator>
  <cp:lastModifiedBy>Saffron Shore</cp:lastModifiedBy>
  <cp:revision>2</cp:revision>
  <cp:lastPrinted>2018-08-08T14:38:00Z</cp:lastPrinted>
  <dcterms:created xsi:type="dcterms:W3CDTF">2023-12-06T16:35:00Z</dcterms:created>
  <dcterms:modified xsi:type="dcterms:W3CDTF">2023-12-06T16:35:00Z</dcterms:modified>
</cp:coreProperties>
</file>