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91" w:rsidRPr="00BA5984" w:rsidRDefault="00292027" w:rsidP="00BA5984">
      <w:pPr>
        <w:pStyle w:val="Heading1"/>
        <w:rPr>
          <w:rFonts w:ascii="Arial Black" w:hAnsi="Arial Black"/>
          <w:color w:val="auto"/>
          <w:sz w:val="40"/>
          <w:szCs w:val="40"/>
        </w:rPr>
      </w:pPr>
      <w:r w:rsidRPr="00BA5984">
        <w:rPr>
          <w:rFonts w:ascii="Arial Black" w:hAnsi="Arial Black"/>
          <w:color w:val="auto"/>
          <w:sz w:val="40"/>
          <w:szCs w:val="40"/>
        </w:rPr>
        <w:t>Harcourt Hill Library</w:t>
      </w:r>
    </w:p>
    <w:p w:rsidR="00292027" w:rsidRPr="00BA5984" w:rsidRDefault="00292027" w:rsidP="00292027">
      <w:pPr>
        <w:rPr>
          <w:sz w:val="24"/>
          <w:szCs w:val="24"/>
        </w:rPr>
      </w:pPr>
    </w:p>
    <w:p w:rsidR="00292027" w:rsidRDefault="00161E69" w:rsidP="00292027">
      <w:pPr>
        <w:ind w:right="-286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>Welcome to</w:t>
      </w:r>
      <w:r w:rsidR="00292027" w:rsidRPr="00BA5984">
        <w:rPr>
          <w:rFonts w:ascii="Arial" w:hAnsi="Arial" w:cs="Arial"/>
          <w:sz w:val="24"/>
          <w:szCs w:val="24"/>
        </w:rPr>
        <w:t xml:space="preserve"> Harcourt Hill Library</w:t>
      </w:r>
      <w:r w:rsidRPr="00BA5984">
        <w:rPr>
          <w:rFonts w:ascii="Arial" w:hAnsi="Arial" w:cs="Arial"/>
          <w:sz w:val="24"/>
          <w:szCs w:val="24"/>
        </w:rPr>
        <w:t>, supporting</w:t>
      </w:r>
      <w:r w:rsidR="00292027" w:rsidRPr="00BA5984">
        <w:rPr>
          <w:rFonts w:ascii="Arial" w:hAnsi="Arial" w:cs="Arial"/>
          <w:sz w:val="24"/>
          <w:szCs w:val="24"/>
        </w:rPr>
        <w:t xml:space="preserve"> Education, Early Childhood, </w:t>
      </w:r>
      <w:r w:rsidR="00FA4773" w:rsidRPr="00BA5984">
        <w:rPr>
          <w:rFonts w:ascii="Arial" w:hAnsi="Arial" w:cs="Arial"/>
          <w:sz w:val="24"/>
          <w:szCs w:val="24"/>
        </w:rPr>
        <w:t xml:space="preserve">Philosophy, English Language, and </w:t>
      </w:r>
      <w:r w:rsidR="00292027" w:rsidRPr="00BA5984">
        <w:rPr>
          <w:rFonts w:ascii="Arial" w:hAnsi="Arial" w:cs="Arial"/>
          <w:sz w:val="24"/>
          <w:szCs w:val="24"/>
        </w:rPr>
        <w:t>Commu</w:t>
      </w:r>
      <w:r w:rsidR="00FA4773" w:rsidRPr="00BA5984">
        <w:rPr>
          <w:rFonts w:ascii="Arial" w:hAnsi="Arial" w:cs="Arial"/>
          <w:sz w:val="24"/>
          <w:szCs w:val="24"/>
        </w:rPr>
        <w:t>nication Media &amp; Culture</w:t>
      </w:r>
      <w:r w:rsidR="00292027" w:rsidRPr="00BA5984">
        <w:rPr>
          <w:rFonts w:ascii="Arial" w:hAnsi="Arial" w:cs="Arial"/>
          <w:sz w:val="24"/>
          <w:szCs w:val="24"/>
        </w:rPr>
        <w:t xml:space="preserve">.  </w:t>
      </w:r>
      <w:r w:rsidRPr="00BA5984">
        <w:rPr>
          <w:rFonts w:ascii="Arial" w:hAnsi="Arial" w:cs="Arial"/>
          <w:sz w:val="24"/>
          <w:szCs w:val="24"/>
        </w:rPr>
        <w:t>Staff are</w:t>
      </w:r>
      <w:r w:rsidR="00BA5984">
        <w:rPr>
          <w:rFonts w:ascii="Arial" w:hAnsi="Arial" w:cs="Arial"/>
          <w:sz w:val="24"/>
          <w:szCs w:val="24"/>
        </w:rPr>
        <w:t xml:space="preserve"> happy to help you!</w:t>
      </w:r>
    </w:p>
    <w:p w:rsidR="00BA5984" w:rsidRPr="00BA5984" w:rsidRDefault="00BA5984" w:rsidP="00292027">
      <w:pPr>
        <w:ind w:right="-286"/>
        <w:rPr>
          <w:rFonts w:ascii="Arial" w:hAnsi="Arial" w:cs="Arial"/>
          <w:b/>
          <w:sz w:val="24"/>
          <w:szCs w:val="24"/>
        </w:rPr>
      </w:pPr>
    </w:p>
    <w:p w:rsidR="00BA5984" w:rsidRDefault="00292027" w:rsidP="00BA5984">
      <w:pPr>
        <w:pStyle w:val="Heading2"/>
        <w:rPr>
          <w:rFonts w:ascii="Arial" w:hAnsi="Arial" w:cs="Arial"/>
        </w:rPr>
      </w:pPr>
      <w:r w:rsidRPr="00BA5984">
        <w:rPr>
          <w:rStyle w:val="Heading2Char"/>
          <w:rFonts w:ascii="Arial Black" w:hAnsi="Arial Black"/>
          <w:color w:val="auto"/>
          <w:sz w:val="24"/>
          <w:szCs w:val="24"/>
        </w:rPr>
        <w:t>Contact details</w:t>
      </w:r>
      <w:r w:rsidR="00747DEE" w:rsidRPr="00BA5984">
        <w:rPr>
          <w:rFonts w:ascii="Arial" w:hAnsi="Arial" w:cs="Arial"/>
        </w:rPr>
        <w:tab/>
      </w:r>
      <w:r w:rsidR="00747DEE" w:rsidRPr="00BA5984">
        <w:rPr>
          <w:rFonts w:ascii="Arial" w:hAnsi="Arial" w:cs="Arial"/>
        </w:rPr>
        <w:tab/>
      </w:r>
      <w:r w:rsidR="00747DEE" w:rsidRPr="00BA5984">
        <w:rPr>
          <w:rFonts w:ascii="Arial" w:hAnsi="Arial" w:cs="Arial"/>
        </w:rPr>
        <w:tab/>
      </w:r>
    </w:p>
    <w:p w:rsidR="00292027" w:rsidRPr="00BA5984" w:rsidRDefault="00292027" w:rsidP="00292027">
      <w:pPr>
        <w:ind w:right="-286"/>
        <w:rPr>
          <w:rFonts w:ascii="Arial" w:hAnsi="Arial" w:cs="Arial"/>
          <w:b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>Harcourt Hill Library, Harcourt Hill Campus, Oxford, OX2 9AT</w:t>
      </w:r>
    </w:p>
    <w:p w:rsidR="00292027" w:rsidRPr="00BA5984" w:rsidRDefault="00292027" w:rsidP="00292027">
      <w:pPr>
        <w:ind w:right="-286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>General enquiries:</w:t>
      </w:r>
      <w:r w:rsidRPr="00BA5984">
        <w:rPr>
          <w:rFonts w:ascii="Arial" w:hAnsi="Arial" w:cs="Arial"/>
          <w:sz w:val="24"/>
          <w:szCs w:val="24"/>
        </w:rPr>
        <w:tab/>
      </w:r>
      <w:r w:rsidRPr="00BA5984">
        <w:rPr>
          <w:rFonts w:ascii="Arial" w:hAnsi="Arial" w:cs="Arial"/>
          <w:sz w:val="24"/>
          <w:szCs w:val="24"/>
        </w:rPr>
        <w:tab/>
      </w:r>
      <w:r w:rsidRPr="00BA5984">
        <w:rPr>
          <w:rFonts w:ascii="Arial" w:hAnsi="Arial" w:cs="Arial"/>
          <w:sz w:val="24"/>
          <w:szCs w:val="24"/>
        </w:rPr>
        <w:tab/>
        <w:t>Tel: 01865 488222</w:t>
      </w:r>
    </w:p>
    <w:p w:rsidR="00292027" w:rsidRPr="00BA5984" w:rsidRDefault="00292027" w:rsidP="00292027">
      <w:pPr>
        <w:ind w:right="-286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>Education and Early Childhood</w:t>
      </w:r>
      <w:r w:rsidRPr="00BA5984">
        <w:rPr>
          <w:rFonts w:ascii="Arial" w:hAnsi="Arial" w:cs="Arial"/>
          <w:sz w:val="24"/>
          <w:szCs w:val="24"/>
        </w:rPr>
        <w:tab/>
      </w:r>
      <w:r w:rsidR="00161E69" w:rsidRPr="00BA5984">
        <w:rPr>
          <w:rFonts w:ascii="Arial" w:hAnsi="Arial" w:cs="Arial"/>
          <w:sz w:val="24"/>
          <w:szCs w:val="24"/>
        </w:rPr>
        <w:t xml:space="preserve">Tel: 01865 488220 </w:t>
      </w:r>
      <w:r w:rsidRPr="00BA5984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BA5984">
          <w:rPr>
            <w:rStyle w:val="Hyperlink"/>
            <w:rFonts w:ascii="Arial" w:hAnsi="Arial" w:cs="Arial"/>
            <w:sz w:val="24"/>
            <w:szCs w:val="24"/>
          </w:rPr>
          <w:t>educationlibrarians@brookes.ac.uk</w:t>
        </w:r>
      </w:hyperlink>
    </w:p>
    <w:p w:rsidR="00194A9D" w:rsidRPr="00BA5984" w:rsidRDefault="00292027" w:rsidP="00161E69">
      <w:pPr>
        <w:ind w:right="-286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>All other Harcourt Hill subjects</w:t>
      </w:r>
      <w:r w:rsidRPr="00BA5984">
        <w:rPr>
          <w:rFonts w:ascii="Arial" w:hAnsi="Arial" w:cs="Arial"/>
          <w:sz w:val="24"/>
          <w:szCs w:val="24"/>
        </w:rPr>
        <w:tab/>
      </w:r>
      <w:r w:rsidR="00161E69" w:rsidRPr="00BA5984">
        <w:rPr>
          <w:rFonts w:ascii="Arial" w:hAnsi="Arial" w:cs="Arial"/>
          <w:sz w:val="24"/>
          <w:szCs w:val="24"/>
        </w:rPr>
        <w:t xml:space="preserve">Tel: 01865 488228 </w:t>
      </w:r>
      <w:r w:rsidRPr="00BA5984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BA5984">
          <w:rPr>
            <w:rStyle w:val="Hyperlink"/>
            <w:rFonts w:ascii="Arial" w:hAnsi="Arial" w:cs="Arial"/>
            <w:sz w:val="24"/>
            <w:szCs w:val="24"/>
          </w:rPr>
          <w:t>jakers@brookes.ac.uk</w:t>
        </w:r>
      </w:hyperlink>
    </w:p>
    <w:p w:rsidR="00292027" w:rsidRPr="00BA5984" w:rsidRDefault="00292027" w:rsidP="00771C45">
      <w:pPr>
        <w:pStyle w:val="Heading2"/>
        <w:rPr>
          <w:rFonts w:ascii="Arial Black" w:hAnsi="Arial Black"/>
          <w:color w:val="auto"/>
          <w:sz w:val="24"/>
          <w:szCs w:val="24"/>
        </w:rPr>
      </w:pPr>
      <w:r w:rsidRPr="00BA5984">
        <w:rPr>
          <w:rFonts w:ascii="Arial Black" w:hAnsi="Arial Black"/>
          <w:color w:val="auto"/>
          <w:sz w:val="24"/>
          <w:szCs w:val="24"/>
        </w:rPr>
        <w:t>Library opening times</w:t>
      </w:r>
    </w:p>
    <w:p w:rsidR="00161E69" w:rsidRPr="00BA5984" w:rsidRDefault="00292027" w:rsidP="00161E69">
      <w:pPr>
        <w:tabs>
          <w:tab w:val="left" w:pos="-720"/>
        </w:tabs>
        <w:suppressAutoHyphens/>
        <w:spacing w:before="90"/>
        <w:ind w:right="-286"/>
        <w:rPr>
          <w:rFonts w:ascii="Arial" w:hAnsi="Arial" w:cs="Arial"/>
          <w:b/>
          <w:spacing w:val="-2"/>
          <w:sz w:val="24"/>
          <w:szCs w:val="24"/>
          <w:lang w:val="en-US"/>
        </w:rPr>
      </w:pPr>
      <w:r w:rsidRPr="00BA5984">
        <w:rPr>
          <w:rFonts w:ascii="Arial" w:hAnsi="Arial" w:cs="Arial"/>
          <w:b/>
          <w:spacing w:val="-2"/>
          <w:sz w:val="24"/>
          <w:szCs w:val="24"/>
          <w:lang w:val="en-US"/>
        </w:rPr>
        <w:t>Semester</w:t>
      </w:r>
      <w:r w:rsidR="00161E69" w:rsidRPr="00BA5984">
        <w:rPr>
          <w:rFonts w:ascii="Arial" w:hAnsi="Arial" w:cs="Arial"/>
          <w:b/>
          <w:spacing w:val="-2"/>
          <w:sz w:val="24"/>
          <w:szCs w:val="24"/>
          <w:lang w:val="en-US"/>
        </w:rPr>
        <w:t xml:space="preserve">: </w:t>
      </w:r>
      <w:r w:rsidR="00161E69" w:rsidRPr="00BA5984">
        <w:rPr>
          <w:rFonts w:ascii="Arial" w:hAnsi="Arial" w:cs="Arial"/>
          <w:b/>
          <w:spacing w:val="-2"/>
          <w:sz w:val="24"/>
          <w:szCs w:val="24"/>
          <w:lang w:val="en-US"/>
        </w:rPr>
        <w:tab/>
      </w:r>
      <w:r w:rsidR="00161E69" w:rsidRPr="00BA5984">
        <w:rPr>
          <w:rFonts w:ascii="Arial" w:hAnsi="Arial" w:cs="Arial"/>
          <w:spacing w:val="-2"/>
          <w:sz w:val="24"/>
          <w:szCs w:val="24"/>
          <w:lang w:val="en-US"/>
        </w:rPr>
        <w:t>Monday – Thursday</w:t>
      </w:r>
      <w:r w:rsidR="00161E69" w:rsidRPr="00BA5984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BA5984">
        <w:rPr>
          <w:rFonts w:ascii="Arial" w:hAnsi="Arial" w:cs="Arial"/>
          <w:spacing w:val="-2"/>
          <w:sz w:val="24"/>
          <w:szCs w:val="24"/>
          <w:lang w:val="en-US"/>
        </w:rPr>
        <w:t>08.30 - 21.00</w:t>
      </w:r>
      <w:r w:rsidR="00161E69" w:rsidRPr="00BA5984">
        <w:rPr>
          <w:rFonts w:ascii="Arial" w:hAnsi="Arial" w:cs="Arial"/>
          <w:spacing w:val="-2"/>
          <w:sz w:val="24"/>
          <w:szCs w:val="24"/>
          <w:lang w:val="en-US"/>
        </w:rPr>
        <w:t xml:space="preserve">, Friday 08.30 - 18.00, </w:t>
      </w:r>
      <w:r w:rsidR="00BA5984">
        <w:rPr>
          <w:rFonts w:ascii="Arial" w:hAnsi="Arial" w:cs="Arial"/>
          <w:spacing w:val="-2"/>
          <w:sz w:val="24"/>
          <w:szCs w:val="24"/>
          <w:lang w:val="en-US"/>
        </w:rPr>
        <w:t>weekends</w:t>
      </w:r>
      <w:r w:rsidR="00161E69" w:rsidRPr="00BA5984">
        <w:rPr>
          <w:rFonts w:ascii="Arial" w:hAnsi="Arial" w:cs="Arial"/>
          <w:spacing w:val="-2"/>
          <w:sz w:val="24"/>
          <w:szCs w:val="24"/>
          <w:lang w:val="en-US"/>
        </w:rPr>
        <w:t xml:space="preserve"> 12.00 - 18.00</w:t>
      </w:r>
    </w:p>
    <w:p w:rsidR="00292027" w:rsidRPr="00BA5984" w:rsidRDefault="00161E69" w:rsidP="00292027">
      <w:pPr>
        <w:pStyle w:val="NoSpacing"/>
        <w:rPr>
          <w:rFonts w:ascii="Arial" w:hAnsi="Arial" w:cs="Arial"/>
          <w:b/>
          <w:sz w:val="24"/>
          <w:szCs w:val="24"/>
        </w:rPr>
      </w:pPr>
      <w:r w:rsidRPr="00BA5984">
        <w:rPr>
          <w:rFonts w:ascii="Arial" w:hAnsi="Arial" w:cs="Arial"/>
          <w:b/>
          <w:sz w:val="24"/>
          <w:szCs w:val="24"/>
        </w:rPr>
        <w:t>PGCE Term</w:t>
      </w:r>
      <w:r w:rsidR="00292027" w:rsidRPr="00BA5984">
        <w:rPr>
          <w:rFonts w:ascii="Arial" w:hAnsi="Arial" w:cs="Arial"/>
          <w:b/>
          <w:sz w:val="24"/>
          <w:szCs w:val="24"/>
        </w:rPr>
        <w:t>:</w:t>
      </w:r>
      <w:r w:rsidRPr="00BA5984">
        <w:rPr>
          <w:rFonts w:ascii="Arial" w:hAnsi="Arial" w:cs="Arial"/>
          <w:b/>
          <w:sz w:val="24"/>
          <w:szCs w:val="24"/>
        </w:rPr>
        <w:tab/>
      </w:r>
      <w:r w:rsidR="00BA5984">
        <w:rPr>
          <w:rFonts w:ascii="Arial" w:hAnsi="Arial" w:cs="Arial"/>
          <w:b/>
          <w:sz w:val="24"/>
          <w:szCs w:val="24"/>
        </w:rPr>
        <w:t xml:space="preserve"> </w:t>
      </w:r>
      <w:r w:rsidR="00292027" w:rsidRPr="00BA5984">
        <w:rPr>
          <w:rFonts w:ascii="Arial" w:hAnsi="Arial" w:cs="Arial"/>
          <w:sz w:val="24"/>
          <w:szCs w:val="24"/>
        </w:rPr>
        <w:t xml:space="preserve">As above except Monday-Thursday 08.30 – </w:t>
      </w:r>
      <w:r w:rsidR="00292027" w:rsidRPr="00BA5984">
        <w:rPr>
          <w:rFonts w:ascii="Arial" w:hAnsi="Arial" w:cs="Arial"/>
          <w:b/>
          <w:sz w:val="24"/>
          <w:szCs w:val="24"/>
        </w:rPr>
        <w:t>19.00</w:t>
      </w:r>
    </w:p>
    <w:p w:rsidR="00161E69" w:rsidRPr="00BA5984" w:rsidRDefault="00161E69" w:rsidP="00161E69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BA5984">
        <w:rPr>
          <w:rFonts w:ascii="Arial" w:hAnsi="Arial" w:cs="Arial"/>
          <w:b/>
          <w:sz w:val="24"/>
          <w:szCs w:val="24"/>
          <w:lang w:val="en-US"/>
        </w:rPr>
        <w:t xml:space="preserve">Vacation: </w:t>
      </w:r>
      <w:r w:rsidRPr="00BA5984">
        <w:rPr>
          <w:rFonts w:ascii="Arial" w:hAnsi="Arial" w:cs="Arial"/>
          <w:b/>
          <w:sz w:val="24"/>
          <w:szCs w:val="24"/>
          <w:lang w:val="en-US"/>
        </w:rPr>
        <w:tab/>
      </w:r>
      <w:r w:rsidRPr="00BA5984">
        <w:rPr>
          <w:rFonts w:ascii="Arial" w:hAnsi="Arial" w:cs="Arial"/>
          <w:sz w:val="24"/>
          <w:szCs w:val="24"/>
          <w:lang w:val="en-US"/>
        </w:rPr>
        <w:t>Monday – Friday</w:t>
      </w:r>
      <w:r w:rsidRPr="00BA5984">
        <w:rPr>
          <w:rFonts w:ascii="Arial" w:hAnsi="Arial" w:cs="Arial"/>
          <w:sz w:val="24"/>
          <w:szCs w:val="24"/>
          <w:lang w:val="en-US"/>
        </w:rPr>
        <w:tab/>
        <w:t>09.00 - 17.00 (closed weekends)</w:t>
      </w:r>
    </w:p>
    <w:p w:rsidR="00161E69" w:rsidRPr="00BA5984" w:rsidRDefault="00194A9D" w:rsidP="00194A9D">
      <w:pPr>
        <w:spacing w:before="200"/>
        <w:ind w:right="-286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b/>
          <w:sz w:val="24"/>
          <w:szCs w:val="24"/>
        </w:rPr>
        <w:t xml:space="preserve">Our webpage: </w:t>
      </w:r>
      <w:hyperlink r:id="rId10" w:history="1">
        <w:r w:rsidRPr="00BA5984">
          <w:rPr>
            <w:rStyle w:val="Hyperlink"/>
            <w:rFonts w:ascii="Arial" w:hAnsi="Arial" w:cs="Arial"/>
            <w:sz w:val="24"/>
            <w:szCs w:val="24"/>
          </w:rPr>
          <w:t>www.brookes.ac.uk/library/site-libraries/harcourt-hill-library</w:t>
        </w:r>
      </w:hyperlink>
    </w:p>
    <w:p w:rsidR="00DB7491" w:rsidRPr="00BA5984" w:rsidRDefault="00194A9D" w:rsidP="00DB7491">
      <w:pPr>
        <w:pStyle w:val="NoSpacing"/>
        <w:rPr>
          <w:sz w:val="24"/>
          <w:szCs w:val="24"/>
        </w:rPr>
      </w:pPr>
      <w:r w:rsidRPr="00BA5984">
        <w:rPr>
          <w:rFonts w:ascii="Arial" w:hAnsi="Arial" w:cs="Arial"/>
          <w:b/>
          <w:sz w:val="24"/>
          <w:szCs w:val="24"/>
        </w:rPr>
        <w:t>Take a virtual tour:</w:t>
      </w:r>
      <w:r w:rsidRPr="00BA5984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DF7FE4" w:rsidRPr="00BA5984">
          <w:rPr>
            <w:rStyle w:val="Hyperlink"/>
            <w:rFonts w:ascii="Arial" w:hAnsi="Arial" w:cs="Arial"/>
            <w:sz w:val="24"/>
            <w:szCs w:val="24"/>
          </w:rPr>
          <w:t>bit.ly/hhlibvtour</w:t>
        </w:r>
      </w:hyperlink>
    </w:p>
    <w:p w:rsidR="00DB7491" w:rsidRPr="00BA5984" w:rsidRDefault="00DB7491" w:rsidP="00DB7491">
      <w:pPr>
        <w:pStyle w:val="NoSpacing"/>
        <w:rPr>
          <w:sz w:val="24"/>
          <w:szCs w:val="24"/>
        </w:rPr>
      </w:pPr>
    </w:p>
    <w:p w:rsidR="00292027" w:rsidRPr="00BA5984" w:rsidRDefault="00292027" w:rsidP="00BA5984">
      <w:pPr>
        <w:pStyle w:val="Heading2"/>
        <w:rPr>
          <w:rFonts w:ascii="Arial Black" w:hAnsi="Arial Black" w:cs="Arial"/>
          <w:color w:val="auto"/>
          <w:sz w:val="24"/>
          <w:szCs w:val="24"/>
        </w:rPr>
      </w:pPr>
      <w:r w:rsidRPr="00BA5984">
        <w:rPr>
          <w:rFonts w:ascii="Arial Black" w:hAnsi="Arial Black" w:cs="Arial"/>
          <w:color w:val="auto"/>
          <w:sz w:val="24"/>
          <w:szCs w:val="24"/>
        </w:rPr>
        <w:t>The Library Help</w:t>
      </w:r>
      <w:r w:rsidR="00FA4773" w:rsidRPr="00BA5984">
        <w:rPr>
          <w:rFonts w:ascii="Arial Black" w:hAnsi="Arial Black" w:cs="Arial"/>
          <w:color w:val="auto"/>
          <w:sz w:val="24"/>
          <w:szCs w:val="24"/>
        </w:rPr>
        <w:t xml:space="preserve"> Zone</w:t>
      </w:r>
    </w:p>
    <w:p w:rsidR="00292027" w:rsidRPr="00BA5984" w:rsidRDefault="00292027" w:rsidP="00292027">
      <w:pPr>
        <w:numPr>
          <w:ilvl w:val="0"/>
          <w:numId w:val="1"/>
        </w:numPr>
        <w:tabs>
          <w:tab w:val="clear" w:pos="720"/>
          <w:tab w:val="num" w:pos="284"/>
        </w:tabs>
        <w:ind w:left="0" w:right="-286" w:firstLine="0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 xml:space="preserve">Get help with finding books, using the self-service machines, </w:t>
      </w:r>
      <w:r w:rsidR="00BA5984">
        <w:rPr>
          <w:rFonts w:ascii="Arial" w:hAnsi="Arial" w:cs="Arial"/>
          <w:sz w:val="24"/>
          <w:szCs w:val="24"/>
        </w:rPr>
        <w:t xml:space="preserve">IT, or any Library </w:t>
      </w:r>
      <w:r w:rsidRPr="00BA5984">
        <w:rPr>
          <w:rFonts w:ascii="Arial" w:hAnsi="Arial" w:cs="Arial"/>
          <w:sz w:val="24"/>
          <w:szCs w:val="24"/>
        </w:rPr>
        <w:t>service</w:t>
      </w:r>
    </w:p>
    <w:p w:rsidR="00292027" w:rsidRPr="00BA5984" w:rsidRDefault="00292027" w:rsidP="00292027">
      <w:pPr>
        <w:numPr>
          <w:ilvl w:val="0"/>
          <w:numId w:val="1"/>
        </w:numPr>
        <w:tabs>
          <w:tab w:val="clear" w:pos="720"/>
          <w:tab w:val="num" w:pos="284"/>
        </w:tabs>
        <w:ind w:left="284" w:right="-286" w:hanging="284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 xml:space="preserve">Get help with locating and using information for your course </w:t>
      </w:r>
    </w:p>
    <w:p w:rsidR="00292027" w:rsidRPr="00BA5984" w:rsidRDefault="00292027" w:rsidP="00292027">
      <w:pPr>
        <w:numPr>
          <w:ilvl w:val="0"/>
          <w:numId w:val="1"/>
        </w:numPr>
        <w:tabs>
          <w:tab w:val="clear" w:pos="720"/>
          <w:tab w:val="num" w:pos="284"/>
        </w:tabs>
        <w:ind w:left="0" w:right="-286" w:firstLine="0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>Borrow Chromebooks (small netbook computers which run Web browsers and Google Docs only)</w:t>
      </w:r>
    </w:p>
    <w:p w:rsidR="00292027" w:rsidRPr="00BA5984" w:rsidRDefault="00DF7FE4" w:rsidP="00292027">
      <w:pPr>
        <w:numPr>
          <w:ilvl w:val="0"/>
          <w:numId w:val="1"/>
        </w:numPr>
        <w:tabs>
          <w:tab w:val="clear" w:pos="720"/>
          <w:tab w:val="num" w:pos="284"/>
        </w:tabs>
        <w:ind w:left="0" w:right="-286" w:firstLine="0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 xml:space="preserve">Get help paying </w:t>
      </w:r>
      <w:r w:rsidR="00292027" w:rsidRPr="00BA5984">
        <w:rPr>
          <w:rFonts w:ascii="Arial" w:hAnsi="Arial" w:cs="Arial"/>
          <w:sz w:val="24"/>
          <w:szCs w:val="24"/>
        </w:rPr>
        <w:t>fines</w:t>
      </w:r>
      <w:r w:rsidR="00A55B15" w:rsidRPr="00BA5984">
        <w:rPr>
          <w:rFonts w:ascii="Arial" w:hAnsi="Arial" w:cs="Arial"/>
          <w:sz w:val="24"/>
          <w:szCs w:val="24"/>
        </w:rPr>
        <w:t xml:space="preserve"> on overdue reserved (held) books or lost books</w:t>
      </w:r>
    </w:p>
    <w:p w:rsidR="00292027" w:rsidRPr="00BA5984" w:rsidRDefault="00292027" w:rsidP="00292027">
      <w:pPr>
        <w:numPr>
          <w:ilvl w:val="0"/>
          <w:numId w:val="1"/>
        </w:numPr>
        <w:tabs>
          <w:tab w:val="clear" w:pos="720"/>
          <w:tab w:val="num" w:pos="284"/>
        </w:tabs>
        <w:ind w:left="0" w:right="-286" w:firstLine="0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>Get a replacement password if you have forgotten yours</w:t>
      </w:r>
    </w:p>
    <w:p w:rsidR="00292027" w:rsidRPr="00BA5984" w:rsidRDefault="00292027" w:rsidP="00292027">
      <w:pPr>
        <w:numPr>
          <w:ilvl w:val="0"/>
          <w:numId w:val="1"/>
        </w:numPr>
        <w:tabs>
          <w:tab w:val="clear" w:pos="720"/>
          <w:tab w:val="num" w:pos="284"/>
        </w:tabs>
        <w:ind w:left="0" w:right="-286" w:firstLine="0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>Borrow headphones</w:t>
      </w:r>
    </w:p>
    <w:p w:rsidR="00292027" w:rsidRPr="00BA5984" w:rsidRDefault="00292027" w:rsidP="00771C45">
      <w:pPr>
        <w:pStyle w:val="Heading2"/>
        <w:rPr>
          <w:rFonts w:ascii="Arial Black" w:hAnsi="Arial Black"/>
          <w:color w:val="auto"/>
          <w:sz w:val="24"/>
          <w:szCs w:val="24"/>
        </w:rPr>
      </w:pPr>
      <w:r w:rsidRPr="00BA5984">
        <w:rPr>
          <w:rFonts w:ascii="Arial Black" w:hAnsi="Arial Black"/>
          <w:color w:val="auto"/>
          <w:sz w:val="24"/>
          <w:szCs w:val="24"/>
        </w:rPr>
        <w:t>Other facilities</w:t>
      </w:r>
    </w:p>
    <w:p w:rsidR="00292027" w:rsidRPr="00BA5984" w:rsidRDefault="00771C45" w:rsidP="00BA5984">
      <w:pPr>
        <w:pStyle w:val="NoSpacing"/>
        <w:numPr>
          <w:ilvl w:val="0"/>
          <w:numId w:val="4"/>
        </w:numPr>
        <w:tabs>
          <w:tab w:val="clear" w:pos="4320"/>
        </w:tabs>
        <w:ind w:left="284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 xml:space="preserve">Borrow, return and renew books </w:t>
      </w:r>
      <w:r w:rsidR="00292027" w:rsidRPr="00BA5984">
        <w:rPr>
          <w:rFonts w:ascii="Arial" w:hAnsi="Arial" w:cs="Arial"/>
          <w:sz w:val="24"/>
          <w:szCs w:val="24"/>
        </w:rPr>
        <w:t>on our self-service machines in the foyer</w:t>
      </w:r>
    </w:p>
    <w:p w:rsidR="00292027" w:rsidRPr="00BA5984" w:rsidRDefault="00292027" w:rsidP="00BA5984">
      <w:pPr>
        <w:pStyle w:val="NoSpacing"/>
        <w:numPr>
          <w:ilvl w:val="0"/>
          <w:numId w:val="4"/>
        </w:numPr>
        <w:tabs>
          <w:tab w:val="clear" w:pos="4320"/>
        </w:tabs>
        <w:ind w:left="284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 xml:space="preserve">Collect </w:t>
      </w:r>
      <w:r w:rsidR="00A55B15" w:rsidRPr="00BA5984">
        <w:rPr>
          <w:rFonts w:ascii="Arial" w:hAnsi="Arial" w:cs="Arial"/>
          <w:sz w:val="24"/>
          <w:szCs w:val="24"/>
        </w:rPr>
        <w:t>holds (reserved books)</w:t>
      </w:r>
      <w:r w:rsidRPr="00BA5984">
        <w:rPr>
          <w:rFonts w:ascii="Arial" w:hAnsi="Arial" w:cs="Arial"/>
          <w:sz w:val="24"/>
          <w:szCs w:val="24"/>
        </w:rPr>
        <w:t xml:space="preserve"> from the shelves near the self-service machines</w:t>
      </w:r>
    </w:p>
    <w:p w:rsidR="00771C45" w:rsidRPr="00BA5984" w:rsidRDefault="00292027" w:rsidP="00BA5984">
      <w:pPr>
        <w:pStyle w:val="NoSpacing"/>
        <w:numPr>
          <w:ilvl w:val="0"/>
          <w:numId w:val="4"/>
        </w:numPr>
        <w:tabs>
          <w:tab w:val="clear" w:pos="4320"/>
        </w:tabs>
        <w:ind w:left="284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 xml:space="preserve">Work in peace and quiet: </w:t>
      </w:r>
      <w:r w:rsidR="00771C45" w:rsidRPr="00BA5984">
        <w:rPr>
          <w:rFonts w:ascii="Arial" w:hAnsi="Arial" w:cs="Arial"/>
          <w:sz w:val="24"/>
          <w:szCs w:val="24"/>
        </w:rPr>
        <w:t xml:space="preserve">silent study in </w:t>
      </w:r>
      <w:r w:rsidRPr="00BA5984">
        <w:rPr>
          <w:rFonts w:ascii="Arial" w:hAnsi="Arial" w:cs="Arial"/>
          <w:sz w:val="24"/>
          <w:szCs w:val="24"/>
        </w:rPr>
        <w:t xml:space="preserve">the Main Reading Room on the ground floor </w:t>
      </w:r>
    </w:p>
    <w:p w:rsidR="00292027" w:rsidRPr="00BA5984" w:rsidRDefault="00292027" w:rsidP="00BA5984">
      <w:pPr>
        <w:pStyle w:val="NoSpacing"/>
        <w:numPr>
          <w:ilvl w:val="0"/>
          <w:numId w:val="4"/>
        </w:numPr>
        <w:tabs>
          <w:tab w:val="clear" w:pos="4320"/>
        </w:tabs>
        <w:ind w:left="284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>Work in a group</w:t>
      </w:r>
      <w:r w:rsidR="00771C45" w:rsidRPr="00BA5984">
        <w:rPr>
          <w:rFonts w:ascii="Arial" w:hAnsi="Arial" w:cs="Arial"/>
          <w:sz w:val="24"/>
          <w:szCs w:val="24"/>
        </w:rPr>
        <w:t>:</w:t>
      </w:r>
      <w:r w:rsidRPr="00BA5984">
        <w:rPr>
          <w:rFonts w:ascii="Arial" w:hAnsi="Arial" w:cs="Arial"/>
          <w:sz w:val="24"/>
          <w:szCs w:val="24"/>
        </w:rPr>
        <w:t xml:space="preserve"> in the School Experience Centre</w:t>
      </w:r>
      <w:r w:rsidR="00771C45" w:rsidRPr="00BA5984">
        <w:rPr>
          <w:rFonts w:ascii="Arial" w:hAnsi="Arial" w:cs="Arial"/>
          <w:sz w:val="24"/>
          <w:szCs w:val="24"/>
        </w:rPr>
        <w:t xml:space="preserve"> (SEC)</w:t>
      </w:r>
      <w:r w:rsidRPr="00BA5984">
        <w:rPr>
          <w:rFonts w:ascii="Arial" w:hAnsi="Arial" w:cs="Arial"/>
          <w:sz w:val="24"/>
          <w:szCs w:val="24"/>
        </w:rPr>
        <w:t xml:space="preserve"> downstairs.  There are also two bookable</w:t>
      </w:r>
      <w:r w:rsidR="00747DEE" w:rsidRPr="00BA5984">
        <w:rPr>
          <w:rFonts w:ascii="Arial" w:hAnsi="Arial" w:cs="Arial"/>
          <w:sz w:val="24"/>
          <w:szCs w:val="24"/>
        </w:rPr>
        <w:t xml:space="preserve"> group</w:t>
      </w:r>
      <w:r w:rsidRPr="00BA5984">
        <w:rPr>
          <w:rFonts w:ascii="Arial" w:hAnsi="Arial" w:cs="Arial"/>
          <w:sz w:val="24"/>
          <w:szCs w:val="24"/>
        </w:rPr>
        <w:t xml:space="preserve"> rooms</w:t>
      </w:r>
      <w:r w:rsidR="00771C45" w:rsidRPr="00BA5984">
        <w:rPr>
          <w:rFonts w:ascii="Arial" w:hAnsi="Arial" w:cs="Arial"/>
          <w:sz w:val="24"/>
          <w:szCs w:val="24"/>
        </w:rPr>
        <w:t xml:space="preserve"> in the SEC </w:t>
      </w:r>
      <w:r w:rsidRPr="00BA5984">
        <w:rPr>
          <w:rFonts w:ascii="Arial" w:hAnsi="Arial" w:cs="Arial"/>
          <w:sz w:val="24"/>
          <w:szCs w:val="24"/>
        </w:rPr>
        <w:t>with a PC, interactive whiteboard and AV equipment</w:t>
      </w:r>
    </w:p>
    <w:p w:rsidR="005730F0" w:rsidRPr="00BA5984" w:rsidRDefault="00292027" w:rsidP="00BA5984">
      <w:pPr>
        <w:pStyle w:val="NoSpacing"/>
        <w:numPr>
          <w:ilvl w:val="0"/>
          <w:numId w:val="4"/>
        </w:numPr>
        <w:tabs>
          <w:tab w:val="clear" w:pos="4320"/>
        </w:tabs>
        <w:ind w:left="284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 xml:space="preserve">Computers: </w:t>
      </w:r>
      <w:r w:rsidR="00771C45" w:rsidRPr="00BA5984">
        <w:rPr>
          <w:rFonts w:ascii="Arial" w:hAnsi="Arial" w:cs="Arial"/>
          <w:sz w:val="24"/>
          <w:szCs w:val="24"/>
        </w:rPr>
        <w:t>18 PCs available in the</w:t>
      </w:r>
      <w:r w:rsidRPr="00BA5984">
        <w:rPr>
          <w:rFonts w:ascii="Arial" w:hAnsi="Arial" w:cs="Arial"/>
          <w:sz w:val="24"/>
          <w:szCs w:val="24"/>
        </w:rPr>
        <w:t xml:space="preserve"> Library Training Room when no training sessi</w:t>
      </w:r>
      <w:r w:rsidR="00FC4FC4" w:rsidRPr="00BA5984">
        <w:rPr>
          <w:rFonts w:ascii="Arial" w:hAnsi="Arial" w:cs="Arial"/>
          <w:sz w:val="24"/>
          <w:szCs w:val="24"/>
        </w:rPr>
        <w:t xml:space="preserve">ons are going on.  More PCs </w:t>
      </w:r>
      <w:r w:rsidRPr="00BA5984">
        <w:rPr>
          <w:rFonts w:ascii="Arial" w:hAnsi="Arial" w:cs="Arial"/>
          <w:sz w:val="24"/>
          <w:szCs w:val="24"/>
        </w:rPr>
        <w:t xml:space="preserve">available </w:t>
      </w:r>
      <w:r w:rsidR="00FC4FC4" w:rsidRPr="00BA5984">
        <w:rPr>
          <w:rFonts w:ascii="Arial" w:hAnsi="Arial" w:cs="Arial"/>
          <w:sz w:val="24"/>
          <w:szCs w:val="24"/>
        </w:rPr>
        <w:t>in</w:t>
      </w:r>
      <w:r w:rsidRPr="00BA5984">
        <w:rPr>
          <w:rFonts w:ascii="Arial" w:hAnsi="Arial" w:cs="Arial"/>
          <w:sz w:val="24"/>
          <w:szCs w:val="24"/>
        </w:rPr>
        <w:t xml:space="preserve"> the S</w:t>
      </w:r>
      <w:r w:rsidR="00BA5984" w:rsidRPr="00BA5984">
        <w:rPr>
          <w:rFonts w:ascii="Arial" w:hAnsi="Arial" w:cs="Arial"/>
          <w:sz w:val="24"/>
          <w:szCs w:val="24"/>
        </w:rPr>
        <w:t xml:space="preserve">chool Experience Centre and </w:t>
      </w:r>
      <w:r w:rsidRPr="00BA5984">
        <w:rPr>
          <w:rFonts w:ascii="Arial" w:hAnsi="Arial" w:cs="Arial"/>
          <w:sz w:val="24"/>
          <w:szCs w:val="24"/>
        </w:rPr>
        <w:t xml:space="preserve">the Main Reading Room.  </w:t>
      </w:r>
    </w:p>
    <w:p w:rsidR="00E6575E" w:rsidRPr="00BA5984" w:rsidRDefault="005730F0" w:rsidP="00BA5984">
      <w:pPr>
        <w:pStyle w:val="NoSpacing"/>
        <w:numPr>
          <w:ilvl w:val="0"/>
          <w:numId w:val="4"/>
        </w:numPr>
        <w:tabs>
          <w:tab w:val="clear" w:pos="4320"/>
        </w:tabs>
        <w:ind w:left="284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 xml:space="preserve">Printing, photocopying and scanning: </w:t>
      </w:r>
      <w:r w:rsidR="00FC4FC4" w:rsidRPr="00BA5984">
        <w:rPr>
          <w:rFonts w:ascii="Arial" w:hAnsi="Arial" w:cs="Arial"/>
          <w:sz w:val="24"/>
          <w:szCs w:val="24"/>
        </w:rPr>
        <w:t>from the</w:t>
      </w:r>
      <w:r w:rsidR="00E6575E" w:rsidRPr="00BA5984">
        <w:rPr>
          <w:rFonts w:ascii="Arial" w:hAnsi="Arial" w:cs="Arial"/>
          <w:sz w:val="24"/>
          <w:szCs w:val="24"/>
        </w:rPr>
        <w:t xml:space="preserve"> </w:t>
      </w:r>
      <w:r w:rsidRPr="00BA5984">
        <w:rPr>
          <w:rFonts w:ascii="Arial" w:hAnsi="Arial" w:cs="Arial"/>
          <w:sz w:val="24"/>
          <w:szCs w:val="24"/>
        </w:rPr>
        <w:t xml:space="preserve">Brookes Print Anywhere </w:t>
      </w:r>
      <w:r w:rsidR="00BA5984">
        <w:rPr>
          <w:rFonts w:ascii="Arial" w:hAnsi="Arial" w:cs="Arial"/>
          <w:sz w:val="24"/>
          <w:szCs w:val="24"/>
        </w:rPr>
        <w:t>MFDs,</w:t>
      </w:r>
      <w:r w:rsidRPr="00BA5984">
        <w:rPr>
          <w:rFonts w:ascii="Arial" w:hAnsi="Arial" w:cs="Arial"/>
          <w:sz w:val="24"/>
          <w:szCs w:val="24"/>
        </w:rPr>
        <w:t xml:space="preserve"> in colour or black</w:t>
      </w:r>
      <w:r w:rsidR="00E6575E" w:rsidRPr="00BA5984">
        <w:rPr>
          <w:rFonts w:ascii="Arial" w:hAnsi="Arial" w:cs="Arial"/>
          <w:sz w:val="24"/>
          <w:szCs w:val="24"/>
        </w:rPr>
        <w:t>-</w:t>
      </w:r>
      <w:r w:rsidRPr="00BA5984">
        <w:rPr>
          <w:rFonts w:ascii="Arial" w:hAnsi="Arial" w:cs="Arial"/>
          <w:sz w:val="24"/>
          <w:szCs w:val="24"/>
        </w:rPr>
        <w:t>and</w:t>
      </w:r>
      <w:r w:rsidR="00E6575E" w:rsidRPr="00BA5984">
        <w:rPr>
          <w:rFonts w:ascii="Arial" w:hAnsi="Arial" w:cs="Arial"/>
          <w:sz w:val="24"/>
          <w:szCs w:val="24"/>
        </w:rPr>
        <w:t>-</w:t>
      </w:r>
      <w:r w:rsidR="00572422" w:rsidRPr="00BA5984">
        <w:rPr>
          <w:rFonts w:ascii="Arial" w:hAnsi="Arial" w:cs="Arial"/>
          <w:sz w:val="24"/>
          <w:szCs w:val="24"/>
        </w:rPr>
        <w:t>white, either from a Brookes PC</w:t>
      </w:r>
      <w:r w:rsidRPr="00BA5984">
        <w:rPr>
          <w:rFonts w:ascii="Arial" w:hAnsi="Arial" w:cs="Arial"/>
          <w:sz w:val="24"/>
          <w:szCs w:val="24"/>
        </w:rPr>
        <w:t xml:space="preserve"> or from your own device (laptop, tablet or phone).  </w:t>
      </w:r>
      <w:r w:rsidR="00E6575E" w:rsidRPr="00BA5984">
        <w:rPr>
          <w:rFonts w:ascii="Arial" w:hAnsi="Arial" w:cs="Arial"/>
          <w:sz w:val="24"/>
          <w:szCs w:val="24"/>
        </w:rPr>
        <w:t>C</w:t>
      </w:r>
      <w:r w:rsidRPr="00BA5984">
        <w:rPr>
          <w:rFonts w:ascii="Arial" w:hAnsi="Arial" w:cs="Arial"/>
          <w:sz w:val="24"/>
          <w:szCs w:val="24"/>
        </w:rPr>
        <w:t>harge up your Print Anywhere account online</w:t>
      </w:r>
    </w:p>
    <w:p w:rsidR="005730F0" w:rsidRPr="00BA5984" w:rsidRDefault="00292027" w:rsidP="00BA5984">
      <w:pPr>
        <w:pStyle w:val="NoSpacing"/>
        <w:numPr>
          <w:ilvl w:val="0"/>
          <w:numId w:val="4"/>
        </w:numPr>
        <w:tabs>
          <w:tab w:val="clear" w:pos="4320"/>
        </w:tabs>
        <w:ind w:left="284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>Plug in your laptop</w:t>
      </w:r>
      <w:r w:rsidR="00FC4FC4" w:rsidRPr="00BA5984">
        <w:rPr>
          <w:rFonts w:ascii="Arial" w:hAnsi="Arial" w:cs="Arial"/>
          <w:sz w:val="24"/>
          <w:szCs w:val="24"/>
        </w:rPr>
        <w:t>: charging sockets</w:t>
      </w:r>
      <w:r w:rsidRPr="00BA5984">
        <w:rPr>
          <w:rFonts w:ascii="Arial" w:hAnsi="Arial" w:cs="Arial"/>
          <w:sz w:val="24"/>
          <w:szCs w:val="24"/>
        </w:rPr>
        <w:t xml:space="preserve"> </w:t>
      </w:r>
      <w:r w:rsidR="00FC4FC4" w:rsidRPr="00BA5984">
        <w:rPr>
          <w:rFonts w:ascii="Arial" w:hAnsi="Arial" w:cs="Arial"/>
          <w:sz w:val="24"/>
          <w:szCs w:val="24"/>
        </w:rPr>
        <w:t>at most study desks</w:t>
      </w:r>
    </w:p>
    <w:p w:rsidR="00292027" w:rsidRPr="00BA5984" w:rsidRDefault="00292027" w:rsidP="00BA5984">
      <w:pPr>
        <w:pStyle w:val="NoSpacing"/>
        <w:numPr>
          <w:ilvl w:val="0"/>
          <w:numId w:val="4"/>
        </w:numPr>
        <w:tabs>
          <w:tab w:val="clear" w:pos="4320"/>
        </w:tabs>
        <w:ind w:left="284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 xml:space="preserve">Wireless: eduroam is available in the Library (register first on the </w:t>
      </w:r>
      <w:r w:rsidR="004C73B8" w:rsidRPr="00BA5984">
        <w:rPr>
          <w:rFonts w:ascii="Arial" w:hAnsi="Arial" w:cs="Arial"/>
          <w:sz w:val="24"/>
          <w:szCs w:val="24"/>
        </w:rPr>
        <w:t>IT Services</w:t>
      </w:r>
      <w:r w:rsidRPr="00BA5984">
        <w:rPr>
          <w:rFonts w:ascii="Arial" w:hAnsi="Arial" w:cs="Arial"/>
          <w:sz w:val="24"/>
          <w:szCs w:val="24"/>
        </w:rPr>
        <w:t xml:space="preserve"> Web pages)</w:t>
      </w:r>
    </w:p>
    <w:p w:rsidR="00FC4FC4" w:rsidRPr="00BA5984" w:rsidRDefault="00292027" w:rsidP="00292027">
      <w:pPr>
        <w:pStyle w:val="ListParagraph"/>
        <w:numPr>
          <w:ilvl w:val="0"/>
          <w:numId w:val="3"/>
        </w:numPr>
        <w:tabs>
          <w:tab w:val="clear" w:pos="4320"/>
        </w:tabs>
        <w:ind w:left="284" w:right="567" w:hanging="284"/>
        <w:rPr>
          <w:rFonts w:cs="Arial"/>
          <w:sz w:val="24"/>
          <w:szCs w:val="24"/>
        </w:rPr>
      </w:pPr>
      <w:r w:rsidRPr="00BA5984">
        <w:rPr>
          <w:rFonts w:cs="Arial"/>
          <w:sz w:val="24"/>
          <w:szCs w:val="24"/>
        </w:rPr>
        <w:t xml:space="preserve">Careers Area: for tips and information on jobs and careers, </w:t>
      </w:r>
      <w:r w:rsidR="00BA5984">
        <w:rPr>
          <w:rFonts w:cs="Arial"/>
          <w:sz w:val="24"/>
          <w:szCs w:val="24"/>
        </w:rPr>
        <w:t xml:space="preserve">in </w:t>
      </w:r>
      <w:r w:rsidR="00FC4FC4" w:rsidRPr="00BA5984">
        <w:rPr>
          <w:rFonts w:cs="Arial"/>
          <w:sz w:val="24"/>
          <w:szCs w:val="24"/>
        </w:rPr>
        <w:t>the Main Reading Room</w:t>
      </w:r>
    </w:p>
    <w:p w:rsidR="00B81B53" w:rsidRPr="00BA5984" w:rsidRDefault="00292027" w:rsidP="00292027">
      <w:pPr>
        <w:pStyle w:val="ListParagraph"/>
        <w:numPr>
          <w:ilvl w:val="0"/>
          <w:numId w:val="3"/>
        </w:numPr>
        <w:tabs>
          <w:tab w:val="clear" w:pos="4320"/>
        </w:tabs>
        <w:ind w:left="284" w:right="567" w:hanging="284"/>
        <w:rPr>
          <w:rFonts w:cs="Arial"/>
          <w:sz w:val="24"/>
          <w:szCs w:val="24"/>
        </w:rPr>
      </w:pPr>
      <w:r w:rsidRPr="00BA5984">
        <w:rPr>
          <w:rFonts w:cs="Arial"/>
          <w:sz w:val="24"/>
          <w:szCs w:val="24"/>
        </w:rPr>
        <w:t xml:space="preserve">TVs, video and DVD </w:t>
      </w:r>
      <w:r w:rsidR="00FC4FC4" w:rsidRPr="00BA5984">
        <w:rPr>
          <w:rFonts w:cs="Arial"/>
          <w:sz w:val="24"/>
          <w:szCs w:val="24"/>
        </w:rPr>
        <w:t xml:space="preserve">players and audio equipment: </w:t>
      </w:r>
      <w:r w:rsidRPr="00BA5984">
        <w:rPr>
          <w:rFonts w:cs="Arial"/>
          <w:sz w:val="24"/>
          <w:szCs w:val="24"/>
        </w:rPr>
        <w:t xml:space="preserve"> in the School Experience Centre</w:t>
      </w:r>
    </w:p>
    <w:p w:rsidR="00292027" w:rsidRPr="0041449B" w:rsidRDefault="00B81B53" w:rsidP="0041449B">
      <w:pPr>
        <w:pStyle w:val="Heading2"/>
        <w:jc w:val="center"/>
        <w:rPr>
          <w:rFonts w:ascii="Arial Black" w:eastAsia="Times New Roman" w:hAnsi="Arial Black" w:cstheme="minorBidi"/>
          <w:sz w:val="24"/>
          <w:szCs w:val="24"/>
        </w:rPr>
      </w:pPr>
      <w:r w:rsidRPr="00BA5984">
        <w:br w:type="page"/>
      </w:r>
      <w:bookmarkStart w:id="0" w:name="_GoBack"/>
      <w:r w:rsidR="00292027" w:rsidRPr="0041449B">
        <w:rPr>
          <w:rFonts w:ascii="Arial Black" w:hAnsi="Arial Black"/>
          <w:color w:val="auto"/>
          <w:sz w:val="24"/>
          <w:szCs w:val="24"/>
        </w:rPr>
        <w:lastRenderedPageBreak/>
        <w:t>Ground Floor</w:t>
      </w:r>
      <w:bookmarkEnd w:id="0"/>
    </w:p>
    <w:p w:rsidR="00161E69" w:rsidRPr="00BA5984" w:rsidRDefault="00161E69" w:rsidP="00161E69">
      <w:pPr>
        <w:rPr>
          <w:rFonts w:ascii="Arial" w:hAnsi="Arial" w:cs="Arial"/>
          <w:sz w:val="24"/>
          <w:szCs w:val="24"/>
        </w:rPr>
      </w:pPr>
    </w:p>
    <w:p w:rsidR="00292027" w:rsidRDefault="00CA2172" w:rsidP="00281FFC">
      <w:pPr>
        <w:keepLines/>
        <w:ind w:right="-284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 xml:space="preserve">Main Library (textbooks, journals, dictionaries/encyclopedias, silent study area, Careers Area, PCs); </w:t>
      </w:r>
      <w:r w:rsidR="00281FFC" w:rsidRPr="00BA5984">
        <w:rPr>
          <w:rFonts w:ascii="Arial" w:hAnsi="Arial" w:cs="Arial"/>
          <w:sz w:val="24"/>
          <w:szCs w:val="24"/>
        </w:rPr>
        <w:t xml:space="preserve">    </w:t>
      </w:r>
      <w:r w:rsidRPr="00BA5984">
        <w:rPr>
          <w:rFonts w:ascii="Arial" w:hAnsi="Arial" w:cs="Arial"/>
          <w:sz w:val="24"/>
          <w:szCs w:val="24"/>
        </w:rPr>
        <w:t>Training Room; Helpdesk; printer/copier/scanners</w:t>
      </w:r>
    </w:p>
    <w:p w:rsidR="00BA5984" w:rsidRPr="00BA5984" w:rsidRDefault="00BA5984" w:rsidP="00281FFC">
      <w:pPr>
        <w:keepLines/>
        <w:ind w:right="-284"/>
        <w:rPr>
          <w:rFonts w:ascii="Arial" w:hAnsi="Arial" w:cs="Arial"/>
          <w:sz w:val="24"/>
          <w:szCs w:val="24"/>
        </w:rPr>
      </w:pPr>
    </w:p>
    <w:p w:rsidR="001E72E9" w:rsidRPr="00BA5984" w:rsidRDefault="00DF7FE4" w:rsidP="001E72E9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BA5984">
        <w:rPr>
          <w:noProof/>
          <w:sz w:val="24"/>
          <w:szCs w:val="24"/>
          <w:lang w:eastAsia="en-GB"/>
        </w:rPr>
        <w:drawing>
          <wp:inline distT="0" distB="0" distL="0" distR="0" wp14:anchorId="0696474D" wp14:editId="4E3A1184">
            <wp:extent cx="5594452" cy="3874277"/>
            <wp:effectExtent l="0" t="0" r="6350" b="0"/>
            <wp:docPr id="2" name="Picture 2" descr="Plan of Harcourt Hill Library ground fl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4933" cy="388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027" w:rsidRPr="00BA5984" w:rsidRDefault="00292027" w:rsidP="00BA5984">
      <w:pPr>
        <w:pStyle w:val="Heading2"/>
        <w:jc w:val="center"/>
        <w:rPr>
          <w:rFonts w:ascii="Arial Black" w:hAnsi="Arial Black"/>
          <w:color w:val="auto"/>
          <w:sz w:val="24"/>
          <w:szCs w:val="24"/>
        </w:rPr>
      </w:pPr>
      <w:r w:rsidRPr="00BA5984">
        <w:rPr>
          <w:rFonts w:ascii="Arial Black" w:hAnsi="Arial Black"/>
          <w:color w:val="auto"/>
          <w:sz w:val="24"/>
          <w:szCs w:val="24"/>
        </w:rPr>
        <w:t>Lower Ground Floor/School Experience Centre</w:t>
      </w:r>
    </w:p>
    <w:p w:rsidR="00292027" w:rsidRPr="00BA5984" w:rsidRDefault="00292027" w:rsidP="00292027">
      <w:pPr>
        <w:ind w:right="-286"/>
        <w:rPr>
          <w:rFonts w:ascii="Arial" w:hAnsi="Arial" w:cs="Arial"/>
          <w:sz w:val="24"/>
          <w:szCs w:val="24"/>
        </w:rPr>
      </w:pPr>
    </w:p>
    <w:p w:rsidR="00292027" w:rsidRDefault="00CA2172" w:rsidP="00292027">
      <w:pPr>
        <w:ind w:right="-286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sz w:val="24"/>
          <w:szCs w:val="24"/>
        </w:rPr>
        <w:t>Children’s books and classroom resources; group study rooms and groupwork tables for all students; computers and printer/copier/scanner</w:t>
      </w:r>
    </w:p>
    <w:p w:rsidR="00BA5984" w:rsidRDefault="00BA5984" w:rsidP="00292027">
      <w:pPr>
        <w:ind w:right="-286"/>
        <w:rPr>
          <w:rFonts w:ascii="Arial" w:hAnsi="Arial" w:cs="Arial"/>
          <w:sz w:val="24"/>
          <w:szCs w:val="24"/>
        </w:rPr>
      </w:pPr>
    </w:p>
    <w:p w:rsidR="0074538A" w:rsidRPr="00BA5984" w:rsidRDefault="00BA5984" w:rsidP="00BA5984">
      <w:pPr>
        <w:ind w:right="-286"/>
        <w:jc w:val="center"/>
        <w:rPr>
          <w:rFonts w:ascii="Arial" w:hAnsi="Arial" w:cs="Arial"/>
          <w:sz w:val="24"/>
          <w:szCs w:val="24"/>
        </w:rPr>
      </w:pPr>
      <w:r w:rsidRPr="00BA5984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0B33200" wp14:editId="55921C44">
            <wp:extent cx="5695950" cy="3744327"/>
            <wp:effectExtent l="0" t="0" r="0" b="8890"/>
            <wp:docPr id="3" name="Picture 3" descr="Plan of Harcourt Hill Library School Experience Centre (lower ground flo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 Map 2018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559" cy="375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38A" w:rsidRPr="00BA5984" w:rsidSect="001E72E9">
      <w:footerReference w:type="default" r:id="rId14"/>
      <w:headerReference w:type="first" r:id="rId15"/>
      <w:footerReference w:type="first" r:id="rId16"/>
      <w:pgSz w:w="11906" w:h="16838"/>
      <w:pgMar w:top="454" w:right="720" w:bottom="454" w:left="720" w:header="17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4B" w:rsidRDefault="0022114B" w:rsidP="00B3098C">
      <w:r>
        <w:separator/>
      </w:r>
    </w:p>
  </w:endnote>
  <w:endnote w:type="continuationSeparator" w:id="0">
    <w:p w:rsidR="0022114B" w:rsidRDefault="0022114B" w:rsidP="00B3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27" w:rsidRPr="00161E69" w:rsidRDefault="00161E69" w:rsidP="00292027">
    <w:pPr>
      <w:pStyle w:val="Footer"/>
      <w:jc w:val="right"/>
      <w:rPr>
        <w:rFonts w:ascii="Arial" w:hAnsi="Arial" w:cs="Arial"/>
        <w:sz w:val="16"/>
        <w:szCs w:val="16"/>
      </w:rPr>
    </w:pPr>
    <w:r w:rsidRPr="00161E69">
      <w:rPr>
        <w:rFonts w:ascii="Arial" w:hAnsi="Arial" w:cs="Arial"/>
        <w:sz w:val="16"/>
        <w:szCs w:val="16"/>
      </w:rPr>
      <w:t>Haz</w:t>
    </w:r>
    <w:r w:rsidR="00BA5984">
      <w:rPr>
        <w:rFonts w:ascii="Arial" w:hAnsi="Arial" w:cs="Arial"/>
        <w:sz w:val="16"/>
        <w:szCs w:val="16"/>
      </w:rPr>
      <w:t>el Rothera &amp; Jo Akers, September 2019</w:t>
    </w:r>
  </w:p>
  <w:p w:rsidR="00292027" w:rsidRDefault="00BA5984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8C" w:rsidRDefault="00B3098C">
    <w:pPr>
      <w:pStyle w:val="Footer"/>
    </w:pPr>
    <w:r w:rsidRPr="00A163A4">
      <w:rPr>
        <w:rFonts w:ascii="Arial Black" w:hAnsi="Arial Black"/>
        <w:sz w:val="32"/>
        <w:szCs w:val="32"/>
      </w:rPr>
      <w:t>WWW.BROOKES.AC.UK/LIBRARY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4B" w:rsidRDefault="0022114B" w:rsidP="00B3098C">
      <w:r>
        <w:separator/>
      </w:r>
    </w:p>
  </w:footnote>
  <w:footnote w:type="continuationSeparator" w:id="0">
    <w:p w:rsidR="0022114B" w:rsidRDefault="0022114B" w:rsidP="00B3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8C" w:rsidRDefault="00536A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6F7CF" wp14:editId="460DA4D4">
              <wp:simplePos x="0" y="0"/>
              <wp:positionH relativeFrom="column">
                <wp:posOffset>-92710</wp:posOffset>
              </wp:positionH>
              <wp:positionV relativeFrom="paragraph">
                <wp:posOffset>-786130</wp:posOffset>
              </wp:positionV>
              <wp:extent cx="3343275" cy="704850"/>
              <wp:effectExtent l="2540" t="4445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8C" w:rsidRPr="00B3098C" w:rsidRDefault="00B3098C">
                          <w:pPr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</w:pPr>
                          <w:r w:rsidRPr="00B3098C"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  <w:t>LIBRARY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3pt;margin-top:-61.9pt;width:263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9GtgIAALk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" filled="f" stroked="f">
              <v:textbox>
                <w:txbxContent>
                  <w:p w:rsidR="00B3098C" w:rsidRPr="00B3098C" w:rsidRDefault="00B3098C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B3098C">
                      <w:rPr>
                        <w:rFonts w:ascii="Arial Black" w:hAnsi="Arial Black"/>
                        <w:sz w:val="48"/>
                        <w:szCs w:val="48"/>
                      </w:rPr>
                      <w:t>LIBRARY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930AF" wp14:editId="084D70FC">
              <wp:simplePos x="0" y="0"/>
              <wp:positionH relativeFrom="column">
                <wp:posOffset>4860290</wp:posOffset>
              </wp:positionH>
              <wp:positionV relativeFrom="paragraph">
                <wp:posOffset>-886460</wp:posOffset>
              </wp:positionV>
              <wp:extent cx="1800225" cy="752475"/>
              <wp:effectExtent l="254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98C" w:rsidRDefault="00B3098C">
                          <w:r w:rsidRPr="00B3098C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C30FCB3" wp14:editId="5E5B47B3">
                                <wp:extent cx="1581150" cy="629114"/>
                                <wp:effectExtent l="19050" t="0" r="0" b="0"/>
                                <wp:docPr id="1" name="Picture 1" descr="LogoBLACKmid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BLACKmid.ti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5366" cy="6307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82.7pt;margin-top:-69.8pt;width:141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" filled="f" stroked="f">
              <v:textbox>
                <w:txbxContent>
                  <w:p w:rsidR="00B3098C" w:rsidRDefault="00B3098C">
                    <w:r w:rsidRPr="00B3098C">
                      <w:rPr>
                        <w:noProof/>
                        <w:lang w:eastAsia="en-GB"/>
                      </w:rPr>
                      <w:drawing>
                        <wp:inline distT="0" distB="0" distL="0" distR="0" wp14:anchorId="55ED8B9E" wp14:editId="1511FD53">
                          <wp:extent cx="1581150" cy="629114"/>
                          <wp:effectExtent l="19050" t="0" r="0" b="0"/>
                          <wp:docPr id="1" name="Picture 1" descr="LogoBLACKmid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BLACKmid.tif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85366" cy="6307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DB1"/>
    <w:multiLevelType w:val="hybridMultilevel"/>
    <w:tmpl w:val="F6581D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F2672"/>
    <w:multiLevelType w:val="hybridMultilevel"/>
    <w:tmpl w:val="5D6A4660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>
    <w:nsid w:val="20ED4F0E"/>
    <w:multiLevelType w:val="hybridMultilevel"/>
    <w:tmpl w:val="18E08D6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134ED"/>
    <w:multiLevelType w:val="hybridMultilevel"/>
    <w:tmpl w:val="40DA75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DC"/>
    <w:rsid w:val="00024E39"/>
    <w:rsid w:val="000E3BF6"/>
    <w:rsid w:val="00161E69"/>
    <w:rsid w:val="00194A9D"/>
    <w:rsid w:val="001E72E9"/>
    <w:rsid w:val="0022114B"/>
    <w:rsid w:val="00266917"/>
    <w:rsid w:val="00281FFC"/>
    <w:rsid w:val="00282B99"/>
    <w:rsid w:val="00292027"/>
    <w:rsid w:val="00296DA8"/>
    <w:rsid w:val="002D7436"/>
    <w:rsid w:val="00364D7D"/>
    <w:rsid w:val="003659AE"/>
    <w:rsid w:val="00387DD9"/>
    <w:rsid w:val="003F5315"/>
    <w:rsid w:val="0041449B"/>
    <w:rsid w:val="004266D0"/>
    <w:rsid w:val="004801C9"/>
    <w:rsid w:val="0049028D"/>
    <w:rsid w:val="004C73B8"/>
    <w:rsid w:val="0050063E"/>
    <w:rsid w:val="00536A9D"/>
    <w:rsid w:val="0055242F"/>
    <w:rsid w:val="00572422"/>
    <w:rsid w:val="005730F0"/>
    <w:rsid w:val="005B6692"/>
    <w:rsid w:val="00630EC9"/>
    <w:rsid w:val="006673DC"/>
    <w:rsid w:val="00694C14"/>
    <w:rsid w:val="006F5BF0"/>
    <w:rsid w:val="007209BA"/>
    <w:rsid w:val="00727F91"/>
    <w:rsid w:val="00732B66"/>
    <w:rsid w:val="0073657B"/>
    <w:rsid w:val="0074538A"/>
    <w:rsid w:val="00747DEE"/>
    <w:rsid w:val="00771C45"/>
    <w:rsid w:val="00771E29"/>
    <w:rsid w:val="007A0322"/>
    <w:rsid w:val="007A5B81"/>
    <w:rsid w:val="007D504A"/>
    <w:rsid w:val="008174F5"/>
    <w:rsid w:val="008548FC"/>
    <w:rsid w:val="008743D3"/>
    <w:rsid w:val="00875A8A"/>
    <w:rsid w:val="008A124F"/>
    <w:rsid w:val="008F3838"/>
    <w:rsid w:val="009259A4"/>
    <w:rsid w:val="00936E8F"/>
    <w:rsid w:val="009446D9"/>
    <w:rsid w:val="00950E97"/>
    <w:rsid w:val="00980EEC"/>
    <w:rsid w:val="00994F4C"/>
    <w:rsid w:val="009F0760"/>
    <w:rsid w:val="009F433A"/>
    <w:rsid w:val="00A10234"/>
    <w:rsid w:val="00A147C1"/>
    <w:rsid w:val="00A55B15"/>
    <w:rsid w:val="00A67E09"/>
    <w:rsid w:val="00A9012B"/>
    <w:rsid w:val="00B3098C"/>
    <w:rsid w:val="00B81B53"/>
    <w:rsid w:val="00BA5984"/>
    <w:rsid w:val="00C043DB"/>
    <w:rsid w:val="00C74B7B"/>
    <w:rsid w:val="00C811F9"/>
    <w:rsid w:val="00C948BB"/>
    <w:rsid w:val="00CA2172"/>
    <w:rsid w:val="00CA7907"/>
    <w:rsid w:val="00CB23DC"/>
    <w:rsid w:val="00CB72B7"/>
    <w:rsid w:val="00CE081C"/>
    <w:rsid w:val="00D241A1"/>
    <w:rsid w:val="00D47308"/>
    <w:rsid w:val="00DA4990"/>
    <w:rsid w:val="00DB419F"/>
    <w:rsid w:val="00DB7491"/>
    <w:rsid w:val="00DE6514"/>
    <w:rsid w:val="00DF43E7"/>
    <w:rsid w:val="00DF7FE4"/>
    <w:rsid w:val="00E15430"/>
    <w:rsid w:val="00E6575E"/>
    <w:rsid w:val="00EF243B"/>
    <w:rsid w:val="00FA4773"/>
    <w:rsid w:val="00FC4FC4"/>
    <w:rsid w:val="00FD2544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97"/>
  </w:style>
  <w:style w:type="paragraph" w:styleId="Heading1">
    <w:name w:val="heading 1"/>
    <w:basedOn w:val="Normal"/>
    <w:next w:val="Normal"/>
    <w:link w:val="Heading1Char"/>
    <w:uiPriority w:val="9"/>
    <w:qFormat/>
    <w:rsid w:val="00D241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1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3E7"/>
  </w:style>
  <w:style w:type="character" w:customStyle="1" w:styleId="Heading1Char">
    <w:name w:val="Heading 1 Char"/>
    <w:basedOn w:val="DefaultParagraphFont"/>
    <w:link w:val="Heading1"/>
    <w:uiPriority w:val="9"/>
    <w:rsid w:val="00D24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4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7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B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027"/>
    <w:pPr>
      <w:spacing w:after="200" w:line="276" w:lineRule="auto"/>
      <w:ind w:left="720"/>
      <w:contextualSpacing/>
    </w:pPr>
    <w:rPr>
      <w:rFonts w:ascii="Arial" w:eastAsia="Times New Roman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F7FE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59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5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97"/>
  </w:style>
  <w:style w:type="paragraph" w:styleId="Heading1">
    <w:name w:val="heading 1"/>
    <w:basedOn w:val="Normal"/>
    <w:next w:val="Normal"/>
    <w:link w:val="Heading1Char"/>
    <w:uiPriority w:val="9"/>
    <w:qFormat/>
    <w:rsid w:val="00D241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1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3E7"/>
  </w:style>
  <w:style w:type="character" w:customStyle="1" w:styleId="Heading1Char">
    <w:name w:val="Heading 1 Char"/>
    <w:basedOn w:val="DefaultParagraphFont"/>
    <w:link w:val="Heading1"/>
    <w:uiPriority w:val="9"/>
    <w:rsid w:val="00D24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4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7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B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027"/>
    <w:pPr>
      <w:spacing w:after="200" w:line="276" w:lineRule="auto"/>
      <w:ind w:left="720"/>
      <w:contextualSpacing/>
    </w:pPr>
    <w:rPr>
      <w:rFonts w:ascii="Arial" w:eastAsia="Times New Roman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F7FE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59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5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librarians@brookes.ac.uk" TargetMode="Externa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ly.google.com/view/41wStHw_Am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rookes.ac.uk/library/site-libraries/harcourt-hill-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ers@brookes.ac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tiff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HAMBROOK, KATIE;Hazel Rothera;Jo Akers</dc:creator>
  <cp:lastModifiedBy>Hazel Rothera</cp:lastModifiedBy>
  <cp:revision>7</cp:revision>
  <cp:lastPrinted>2019-09-25T08:12:00Z</cp:lastPrinted>
  <dcterms:created xsi:type="dcterms:W3CDTF">2019-09-25T08:12:00Z</dcterms:created>
  <dcterms:modified xsi:type="dcterms:W3CDTF">2019-09-26T13:05:00Z</dcterms:modified>
</cp:coreProperties>
</file>