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22468" w14:textId="4F49F0D9" w:rsidR="007F759E" w:rsidRDefault="004233BD" w:rsidP="007F759E">
      <w:pPr>
        <w:pStyle w:val="Title-IPC"/>
      </w:pPr>
      <w:r>
        <w:t>Critical Reading</w:t>
      </w:r>
    </w:p>
    <w:p w14:paraId="0ED223B3" w14:textId="77777777" w:rsidR="000533A6" w:rsidRPr="007A6C5F" w:rsidRDefault="000533A6" w:rsidP="000533A6">
      <w:pPr>
        <w:rPr>
          <w:color w:val="auto"/>
        </w:rPr>
      </w:pPr>
    </w:p>
    <w:p w14:paraId="21C1A61F" w14:textId="374ED7EB" w:rsidR="004233BD" w:rsidRPr="007A6C5F" w:rsidRDefault="004233BD" w:rsidP="004233BD">
      <w:pPr>
        <w:rPr>
          <w:color w:val="auto"/>
        </w:rPr>
      </w:pPr>
      <w:r w:rsidRPr="007A6C5F">
        <w:rPr>
          <w:color w:val="auto"/>
        </w:rPr>
        <w:t xml:space="preserve">Identify the main </w:t>
      </w:r>
      <w:proofErr w:type="gramStart"/>
      <w:r w:rsidRPr="007A6C5F">
        <w:rPr>
          <w:color w:val="auto"/>
        </w:rPr>
        <w:t>argument</w:t>
      </w:r>
      <w:proofErr w:type="gramEnd"/>
    </w:p>
    <w:p w14:paraId="5A32E363" w14:textId="1B21D7BC" w:rsidR="004233BD" w:rsidRPr="007A6C5F" w:rsidRDefault="004233BD" w:rsidP="004233BD">
      <w:pPr>
        <w:pStyle w:val="Bulletpoints-IPC"/>
        <w:rPr>
          <w:color w:val="auto"/>
        </w:rPr>
      </w:pPr>
      <w:r w:rsidRPr="007A6C5F">
        <w:rPr>
          <w:color w:val="auto"/>
        </w:rPr>
        <w:t>Does the author use any emotive or biased language?</w:t>
      </w:r>
    </w:p>
    <w:p w14:paraId="6D4A2694" w14:textId="3B8FD96E" w:rsidR="004233BD" w:rsidRPr="007A6C5F" w:rsidRDefault="004233BD" w:rsidP="004233BD">
      <w:pPr>
        <w:pStyle w:val="Bulletpoints-IPC"/>
        <w:rPr>
          <w:color w:val="auto"/>
        </w:rPr>
      </w:pPr>
      <w:r w:rsidRPr="007A6C5F">
        <w:rPr>
          <w:color w:val="auto"/>
        </w:rPr>
        <w:t>What is the author asking you to accept or do?</w:t>
      </w:r>
    </w:p>
    <w:p w14:paraId="50B6DEE5" w14:textId="2E7DC1CD" w:rsidR="004233BD" w:rsidRPr="007A6C5F" w:rsidRDefault="004233BD" w:rsidP="004233BD">
      <w:pPr>
        <w:pStyle w:val="Bulletpoints-IPC"/>
        <w:rPr>
          <w:color w:val="auto"/>
        </w:rPr>
      </w:pPr>
      <w:r w:rsidRPr="007A6C5F">
        <w:rPr>
          <w:color w:val="auto"/>
        </w:rPr>
        <w:t>Is this belief or action reasonable?</w:t>
      </w:r>
    </w:p>
    <w:p w14:paraId="1291DD06" w14:textId="77777777" w:rsidR="004233BD" w:rsidRPr="007A6C5F" w:rsidRDefault="004233BD" w:rsidP="004233BD">
      <w:pPr>
        <w:rPr>
          <w:color w:val="auto"/>
        </w:rPr>
      </w:pPr>
    </w:p>
    <w:p w14:paraId="00D8DCE4" w14:textId="53F6C336" w:rsidR="004233BD" w:rsidRPr="007A6C5F" w:rsidRDefault="004233BD" w:rsidP="004233BD">
      <w:pPr>
        <w:rPr>
          <w:color w:val="auto"/>
        </w:rPr>
      </w:pPr>
      <w:r w:rsidRPr="007A6C5F">
        <w:rPr>
          <w:color w:val="auto"/>
        </w:rPr>
        <w:t xml:space="preserve">Identify the evidence used in </w:t>
      </w:r>
      <w:proofErr w:type="gramStart"/>
      <w:r w:rsidRPr="007A6C5F">
        <w:rPr>
          <w:color w:val="auto"/>
        </w:rPr>
        <w:t>support</w:t>
      </w:r>
      <w:proofErr w:type="gramEnd"/>
    </w:p>
    <w:p w14:paraId="579EB133" w14:textId="7FC51AF5" w:rsidR="004233BD" w:rsidRPr="007A6C5F" w:rsidRDefault="004233BD" w:rsidP="004233BD">
      <w:pPr>
        <w:pStyle w:val="Bulletpoints-IPC"/>
        <w:rPr>
          <w:color w:val="auto"/>
        </w:rPr>
      </w:pPr>
      <w:r w:rsidRPr="007A6C5F">
        <w:rPr>
          <w:color w:val="auto"/>
        </w:rPr>
        <w:t>Is the evidence relevant to the main argument?</w:t>
      </w:r>
    </w:p>
    <w:p w14:paraId="7E00D4C4" w14:textId="17367F8A" w:rsidR="004233BD" w:rsidRPr="007A6C5F" w:rsidRDefault="004233BD" w:rsidP="004233BD">
      <w:pPr>
        <w:pStyle w:val="Bulletpoints-IPC"/>
        <w:rPr>
          <w:color w:val="auto"/>
        </w:rPr>
      </w:pPr>
      <w:r w:rsidRPr="007A6C5F">
        <w:rPr>
          <w:color w:val="auto"/>
        </w:rPr>
        <w:t>Is the evidence from a credible source?</w:t>
      </w:r>
    </w:p>
    <w:p w14:paraId="00EF66A2" w14:textId="255BD6A0" w:rsidR="004233BD" w:rsidRPr="007A6C5F" w:rsidRDefault="004233BD" w:rsidP="004233BD">
      <w:pPr>
        <w:pStyle w:val="Bulletpoints-IPC"/>
        <w:rPr>
          <w:color w:val="auto"/>
        </w:rPr>
      </w:pPr>
      <w:r w:rsidRPr="007A6C5F">
        <w:rPr>
          <w:color w:val="auto"/>
        </w:rPr>
        <w:t>Is there additional evidence that would weaken the main argument?</w:t>
      </w:r>
    </w:p>
    <w:p w14:paraId="7B40F90A" w14:textId="77777777" w:rsidR="004233BD" w:rsidRPr="007A6C5F" w:rsidRDefault="004233BD" w:rsidP="004233BD">
      <w:pPr>
        <w:rPr>
          <w:color w:val="auto"/>
        </w:rPr>
      </w:pPr>
    </w:p>
    <w:p w14:paraId="069EEA93" w14:textId="37404D78" w:rsidR="004233BD" w:rsidRPr="007A6C5F" w:rsidRDefault="004233BD" w:rsidP="004233BD">
      <w:pPr>
        <w:rPr>
          <w:color w:val="auto"/>
        </w:rPr>
      </w:pPr>
      <w:r w:rsidRPr="007A6C5F">
        <w:rPr>
          <w:color w:val="auto"/>
        </w:rPr>
        <w:t xml:space="preserve">Look for missing links between the main argument and the evidence </w:t>
      </w:r>
      <w:proofErr w:type="gramStart"/>
      <w:r w:rsidRPr="007A6C5F">
        <w:rPr>
          <w:color w:val="auto"/>
        </w:rPr>
        <w:t>provided</w:t>
      </w:r>
      <w:proofErr w:type="gramEnd"/>
    </w:p>
    <w:p w14:paraId="3B1AC7F6" w14:textId="5CE74218" w:rsidR="004233BD" w:rsidRPr="007A6C5F" w:rsidRDefault="004233BD" w:rsidP="004233BD">
      <w:pPr>
        <w:pStyle w:val="Bulletpoints-IPC"/>
        <w:rPr>
          <w:color w:val="auto"/>
        </w:rPr>
      </w:pPr>
      <w:r w:rsidRPr="007A6C5F">
        <w:rPr>
          <w:color w:val="auto"/>
        </w:rPr>
        <w:t>If there is a missing link, is it reasonable?</w:t>
      </w:r>
    </w:p>
    <w:p w14:paraId="0D75FB2B" w14:textId="77777777" w:rsidR="004233BD" w:rsidRPr="007A6C5F" w:rsidRDefault="004233BD" w:rsidP="004233BD">
      <w:pPr>
        <w:rPr>
          <w:color w:val="auto"/>
        </w:rPr>
      </w:pPr>
    </w:p>
    <w:p w14:paraId="02314916" w14:textId="4D17F2D4" w:rsidR="004233BD" w:rsidRPr="007A6C5F" w:rsidRDefault="004233BD" w:rsidP="004233BD">
      <w:pPr>
        <w:rPr>
          <w:color w:val="auto"/>
        </w:rPr>
      </w:pPr>
      <w:r w:rsidRPr="007A6C5F">
        <w:rPr>
          <w:color w:val="auto"/>
        </w:rPr>
        <w:t xml:space="preserve">Look for ambiguous words that require more precise </w:t>
      </w:r>
      <w:proofErr w:type="gramStart"/>
      <w:r w:rsidRPr="007A6C5F">
        <w:rPr>
          <w:color w:val="auto"/>
        </w:rPr>
        <w:t>definitions</w:t>
      </w:r>
      <w:proofErr w:type="gramEnd"/>
    </w:p>
    <w:p w14:paraId="62DE3B93" w14:textId="2B666E41" w:rsidR="004233BD" w:rsidRPr="007A6C5F" w:rsidRDefault="004233BD" w:rsidP="004233BD">
      <w:pPr>
        <w:pStyle w:val="Bulletpoints-IPC"/>
        <w:rPr>
          <w:color w:val="auto"/>
        </w:rPr>
      </w:pPr>
      <w:r w:rsidRPr="007A6C5F">
        <w:rPr>
          <w:color w:val="auto"/>
        </w:rPr>
        <w:t>Do any words lack definitions?</w:t>
      </w:r>
    </w:p>
    <w:p w14:paraId="02A0714A" w14:textId="0F71030F" w:rsidR="004233BD" w:rsidRPr="007A6C5F" w:rsidRDefault="004233BD" w:rsidP="004233BD">
      <w:pPr>
        <w:pStyle w:val="Bulletpoints-IPC"/>
        <w:rPr>
          <w:color w:val="auto"/>
        </w:rPr>
      </w:pPr>
      <w:r w:rsidRPr="007A6C5F">
        <w:rPr>
          <w:color w:val="auto"/>
        </w:rPr>
        <w:t>Are those words used consistently?</w:t>
      </w:r>
    </w:p>
    <w:p w14:paraId="6026D329" w14:textId="77777777" w:rsidR="004233BD" w:rsidRPr="007A6C5F" w:rsidRDefault="004233BD" w:rsidP="004233BD">
      <w:pPr>
        <w:rPr>
          <w:color w:val="auto"/>
        </w:rPr>
      </w:pPr>
    </w:p>
    <w:p w14:paraId="4C7FBD56" w14:textId="6BAE10FE" w:rsidR="004233BD" w:rsidRPr="007A6C5F" w:rsidRDefault="004233BD" w:rsidP="004233BD">
      <w:pPr>
        <w:rPr>
          <w:color w:val="auto"/>
        </w:rPr>
      </w:pPr>
      <w:r w:rsidRPr="007A6C5F">
        <w:rPr>
          <w:color w:val="auto"/>
        </w:rPr>
        <w:t>Does the author apply a general principle to a specific case?</w:t>
      </w:r>
    </w:p>
    <w:p w14:paraId="2AC43D57" w14:textId="2D0AE33E" w:rsidR="004233BD" w:rsidRPr="007A6C5F" w:rsidRDefault="004233BD" w:rsidP="004233BD">
      <w:pPr>
        <w:pStyle w:val="Bulletpoints-IPC"/>
        <w:rPr>
          <w:color w:val="auto"/>
        </w:rPr>
      </w:pPr>
      <w:r w:rsidRPr="007A6C5F">
        <w:rPr>
          <w:color w:val="auto"/>
        </w:rPr>
        <w:t>Is the principle applicable?</w:t>
      </w:r>
    </w:p>
    <w:p w14:paraId="45720494" w14:textId="77777777" w:rsidR="004233BD" w:rsidRPr="007A6C5F" w:rsidRDefault="004233BD" w:rsidP="004233BD">
      <w:pPr>
        <w:rPr>
          <w:color w:val="auto"/>
        </w:rPr>
      </w:pPr>
    </w:p>
    <w:p w14:paraId="422670AA" w14:textId="7F1436CA" w:rsidR="004233BD" w:rsidRPr="007A6C5F" w:rsidRDefault="004233BD" w:rsidP="004233BD">
      <w:pPr>
        <w:rPr>
          <w:color w:val="auto"/>
        </w:rPr>
      </w:pPr>
      <w:r w:rsidRPr="007A6C5F">
        <w:rPr>
          <w:color w:val="auto"/>
        </w:rPr>
        <w:t>Does the argument recommend a particular action?</w:t>
      </w:r>
    </w:p>
    <w:p w14:paraId="3AAFE9FA" w14:textId="0928F435" w:rsidR="000533A6" w:rsidRPr="007A6C5F" w:rsidRDefault="004233BD" w:rsidP="004233BD">
      <w:pPr>
        <w:pStyle w:val="Bulletpoints-IPC"/>
        <w:rPr>
          <w:color w:val="auto"/>
        </w:rPr>
      </w:pPr>
      <w:r w:rsidRPr="007A6C5F">
        <w:rPr>
          <w:color w:val="auto"/>
        </w:rPr>
        <w:t>Would this action have any undesirable effects?</w:t>
      </w:r>
    </w:p>
    <w:sectPr w:rsidR="000533A6" w:rsidRPr="007A6C5F" w:rsidSect="00B06886">
      <w:headerReference w:type="default" r:id="rId8"/>
      <w:footerReference w:type="default" r:id="rId9"/>
      <w:pgSz w:w="11906" w:h="16838"/>
      <w:pgMar w:top="175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BFCC8" w14:textId="77777777" w:rsidR="00BD3EF7" w:rsidRDefault="00BD3EF7" w:rsidP="000B1790">
      <w:r>
        <w:separator/>
      </w:r>
    </w:p>
  </w:endnote>
  <w:endnote w:type="continuationSeparator" w:id="0">
    <w:p w14:paraId="2568D27F" w14:textId="77777777" w:rsidR="00BD3EF7" w:rsidRDefault="00BD3EF7" w:rsidP="000B1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94240" w14:textId="77777777" w:rsidR="00FD08A6" w:rsidRPr="00F32981" w:rsidRDefault="00FD08A6" w:rsidP="00F32981">
    <w:r w:rsidRPr="00F32981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0A2C56D" wp14:editId="7F7C8AC9">
              <wp:simplePos x="0" y="0"/>
              <wp:positionH relativeFrom="page">
                <wp:posOffset>6953250</wp:posOffset>
              </wp:positionH>
              <wp:positionV relativeFrom="paragraph">
                <wp:posOffset>153670</wp:posOffset>
              </wp:positionV>
              <wp:extent cx="609600" cy="609600"/>
              <wp:effectExtent l="0" t="0" r="0" b="0"/>
              <wp:wrapNone/>
              <wp:docPr id="372502618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9600" cy="609600"/>
                      </a:xfrm>
                      <a:prstGeom prst="rect">
                        <a:avLst/>
                      </a:prstGeom>
                      <a:solidFill>
                        <a:srgbClr val="00389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2846B02" w14:textId="77777777" w:rsidR="00FD08A6" w:rsidRPr="00F32981" w:rsidRDefault="00FD08A6" w:rsidP="00FD1789">
                          <w:pPr>
                            <w:pStyle w:val="HeaderFontStyle"/>
                          </w:pPr>
                          <w:r w:rsidRPr="00F32981">
                            <w:fldChar w:fldCharType="begin"/>
                          </w:r>
                          <w:r w:rsidRPr="00F32981">
                            <w:instrText>PAGE   \* MERGEFORMAT</w:instrText>
                          </w:r>
                          <w:r w:rsidRPr="00F32981">
                            <w:fldChar w:fldCharType="separate"/>
                          </w:r>
                          <w:r w:rsidR="0030498F">
                            <w:rPr>
                              <w:noProof/>
                            </w:rPr>
                            <w:t>1</w:t>
                          </w:r>
                          <w:r w:rsidRPr="00F32981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2000" tIns="216000" rIns="91440" bIns="9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0A2C56D" id="_x0000_s1029" style="position:absolute;margin-left:547.5pt;margin-top:12.1pt;width:48pt;height:48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" fillcolor="#003896" stroked="f" strokeweight="1pt">
              <v:textbox inset="7mm,6mm,,2.5mm">
                <w:txbxContent>
                  <w:p w14:paraId="02846B02" w14:textId="77777777" w:rsidR="00FD08A6" w:rsidRPr="00F32981" w:rsidRDefault="00FD08A6" w:rsidP="00FD1789">
                    <w:pPr>
                      <w:pStyle w:val="HeaderFontStyle"/>
                    </w:pPr>
                    <w:r w:rsidRPr="00F32981">
                      <w:fldChar w:fldCharType="begin"/>
                    </w:r>
                    <w:r w:rsidRPr="00F32981">
                      <w:instrText>PAGE   \* MERGEFORMAT</w:instrText>
                    </w:r>
                    <w:r w:rsidRPr="00F32981">
                      <w:fldChar w:fldCharType="separate"/>
                    </w:r>
                    <w:r w:rsidR="0030498F">
                      <w:rPr>
                        <w:noProof/>
                      </w:rPr>
                      <w:t>1</w:t>
                    </w:r>
                    <w:r w:rsidRPr="00F32981">
                      <w:fldChar w:fldCharType="end"/>
                    </w: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90B58" w14:textId="77777777" w:rsidR="00BD3EF7" w:rsidRDefault="00BD3EF7" w:rsidP="000B1790">
      <w:r>
        <w:separator/>
      </w:r>
    </w:p>
  </w:footnote>
  <w:footnote w:type="continuationSeparator" w:id="0">
    <w:p w14:paraId="7F846AE5" w14:textId="77777777" w:rsidR="00BD3EF7" w:rsidRDefault="00BD3EF7" w:rsidP="000B1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A1973" w14:textId="77777777" w:rsidR="002C18F9" w:rsidRPr="00F32981" w:rsidRDefault="0000481D" w:rsidP="00F32981">
    <w:r w:rsidRPr="00F3298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6E134AF" wp14:editId="525DAD1A">
              <wp:simplePos x="0" y="0"/>
              <wp:positionH relativeFrom="page">
                <wp:align>right</wp:align>
              </wp:positionH>
              <wp:positionV relativeFrom="paragraph">
                <wp:posOffset>-450215</wp:posOffset>
              </wp:positionV>
              <wp:extent cx="2073275" cy="609600"/>
              <wp:effectExtent l="0" t="0" r="3175" b="0"/>
              <wp:wrapNone/>
              <wp:docPr id="1401947030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3275" cy="609600"/>
                      </a:xfrm>
                      <a:prstGeom prst="rect">
                        <a:avLst/>
                      </a:prstGeom>
                      <a:solidFill>
                        <a:srgbClr val="00389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7E536F5" w14:textId="050ADB51" w:rsidR="002C18F9" w:rsidRPr="00F32981" w:rsidRDefault="000533A6" w:rsidP="004B2B8C">
                          <w:pPr>
                            <w:pStyle w:val="HeaderFontStyle"/>
                          </w:pPr>
                          <w:r>
                            <w:t>Updated October 2023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88000" tIns="180000" rIns="91440" bIns="9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E134AF" id="Rectangle 1" o:spid="_x0000_s1026" style="position:absolute;margin-left:112.05pt;margin-top:-35.45pt;width:163.25pt;height:48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" fillcolor="#003896" stroked="f" strokeweight="1pt">
              <v:textbox inset="8mm,5mm,,2.5mm">
                <w:txbxContent>
                  <w:p w14:paraId="67E536F5" w14:textId="050ADB51" w:rsidR="002C18F9" w:rsidRPr="00F32981" w:rsidRDefault="000533A6" w:rsidP="004B2B8C">
                    <w:pPr>
                      <w:pStyle w:val="HeaderFontStyle"/>
                    </w:pPr>
                    <w:r>
                      <w:t>Updated October 2023</w:t>
                    </w:r>
                  </w:p>
                </w:txbxContent>
              </v:textbox>
              <w10:wrap anchorx="page"/>
            </v:rect>
          </w:pict>
        </mc:Fallback>
      </mc:AlternateContent>
    </w:r>
    <w:r w:rsidR="0026289B" w:rsidRPr="00F32981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6BBB0AA7" wp14:editId="01948B5A">
              <wp:simplePos x="0" y="0"/>
              <wp:positionH relativeFrom="margin">
                <wp:posOffset>2797810</wp:posOffset>
              </wp:positionH>
              <wp:positionV relativeFrom="paragraph">
                <wp:posOffset>-450215</wp:posOffset>
              </wp:positionV>
              <wp:extent cx="6086475" cy="609600"/>
              <wp:effectExtent l="0" t="0" r="9525" b="0"/>
              <wp:wrapNone/>
              <wp:docPr id="2084432762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86475" cy="609600"/>
                      </a:xfrm>
                      <a:prstGeom prst="rect">
                        <a:avLst/>
                      </a:prstGeom>
                      <a:solidFill>
                        <a:srgbClr val="00389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E8ED8B0" w14:textId="77777777" w:rsidR="0026289B" w:rsidRPr="00556B81" w:rsidRDefault="0026289B" w:rsidP="00F32981"/>
                      </w:txbxContent>
                    </wps:txbx>
                    <wps:bodyPr rot="0" spcFirstLastPara="0" vertOverflow="overflow" horzOverflow="overflow" vert="horz" wrap="square" lIns="288000" tIns="180000" rIns="91440" bIns="9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BB0AA7" id="_x0000_s1027" style="position:absolute;margin-left:220.3pt;margin-top:-35.45pt;width:479.25pt;height:48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" fillcolor="#003896" stroked="f" strokeweight="1pt">
              <v:textbox inset="8mm,5mm,,2.5mm">
                <w:txbxContent>
                  <w:p w14:paraId="6E8ED8B0" w14:textId="77777777" w:rsidR="0026289B" w:rsidRPr="00556B81" w:rsidRDefault="0026289B" w:rsidP="00F32981"/>
                </w:txbxContent>
              </v:textbox>
              <w10:wrap anchorx="margin"/>
            </v:rect>
          </w:pict>
        </mc:Fallback>
      </mc:AlternateContent>
    </w:r>
    <w:r w:rsidR="0026289B" w:rsidRPr="00F32981">
      <w:ptab w:relativeTo="margin" w:alignment="left" w:leader="none"/>
    </w:r>
    <w:r w:rsidR="00556B81" w:rsidRPr="00F3298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B2B7B7" wp14:editId="753EADE9">
              <wp:simplePos x="0" y="0"/>
              <wp:positionH relativeFrom="page">
                <wp:align>left</wp:align>
              </wp:positionH>
              <wp:positionV relativeFrom="paragraph">
                <wp:posOffset>-449580</wp:posOffset>
              </wp:positionV>
              <wp:extent cx="6086475" cy="609600"/>
              <wp:effectExtent l="0" t="0" r="0" b="0"/>
              <wp:wrapNone/>
              <wp:docPr id="156250863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86475" cy="609600"/>
                      </a:xfrm>
                      <a:prstGeom prst="rect">
                        <a:avLst/>
                      </a:prstGeom>
                      <a:solidFill>
                        <a:srgbClr val="00389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B317AFB" w14:textId="6464FBDB" w:rsidR="002C18F9" w:rsidRPr="00F32981" w:rsidRDefault="004233BD" w:rsidP="004B2B8C">
                          <w:pPr>
                            <w:pStyle w:val="HeaderFontStyle"/>
                          </w:pPr>
                          <w:r>
                            <w:t>Certificate of Credit in Commissioning and Purchasing for Public Care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88000" tIns="180000" rIns="91440" bIns="9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AB2B7B7" id="_x0000_s1028" style="position:absolute;margin-left:0;margin-top:-35.4pt;width:479.25pt;height:48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" fillcolor="#003896" stroked="f" strokeweight="1pt">
              <v:textbox inset="8mm,5mm,,2.5mm">
                <w:txbxContent>
                  <w:p w14:paraId="3B317AFB" w14:textId="6464FBDB" w:rsidR="002C18F9" w:rsidRPr="00F32981" w:rsidRDefault="004233BD" w:rsidP="004B2B8C">
                    <w:pPr>
                      <w:pStyle w:val="HeaderFontStyle"/>
                    </w:pPr>
                    <w:r>
                      <w:t>Certificate of Credit in Commissioning and Purchasing for Public Care</w:t>
                    </w:r>
                  </w:p>
                </w:txbxContent>
              </v:textbox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E487C"/>
    <w:multiLevelType w:val="multilevel"/>
    <w:tmpl w:val="F22AF4F6"/>
    <w:lvl w:ilvl="0">
      <w:start w:val="1"/>
      <w:numFmt w:val="decimal"/>
      <w:pStyle w:val="NumberedList"/>
      <w:lvlText w:val="%1."/>
      <w:lvlJc w:val="left"/>
      <w:pPr>
        <w:ind w:left="357" w:hanging="357"/>
      </w:pPr>
      <w:rPr>
        <w:rFonts w:ascii="Arial" w:hAnsi="Arial" w:hint="default"/>
        <w:color w:val="D10373" w:themeColor="accent3"/>
      </w:rPr>
    </w:lvl>
    <w:lvl w:ilvl="1">
      <w:start w:val="1"/>
      <w:numFmt w:val="decimal"/>
      <w:pStyle w:val="Level2NumberedList"/>
      <w:lvlText w:val="%1.%2"/>
      <w:lvlJc w:val="left"/>
      <w:pPr>
        <w:ind w:left="1021" w:hanging="664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12EC1B6B"/>
    <w:multiLevelType w:val="multilevel"/>
    <w:tmpl w:val="B07886BE"/>
    <w:styleLink w:val="Style1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/>
        <w:color w:val="D10373" w:themeColor="accent3"/>
      </w:rPr>
    </w:lvl>
    <w:lvl w:ilvl="1">
      <w:start w:val="1"/>
      <w:numFmt w:val="decimal"/>
      <w:lvlText w:val="%2.%1"/>
      <w:lvlJc w:val="left"/>
      <w:pPr>
        <w:ind w:left="1021" w:hanging="664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29BC39CB"/>
    <w:multiLevelType w:val="multilevel"/>
    <w:tmpl w:val="809C7EC8"/>
    <w:styleLink w:val="BulletPoints"/>
    <w:lvl w:ilvl="0">
      <w:start w:val="1"/>
      <w:numFmt w:val="bullet"/>
      <w:pStyle w:val="Bulletpoints-IPC"/>
      <w:lvlText w:val=""/>
      <w:lvlJc w:val="left"/>
      <w:pPr>
        <w:ind w:left="360" w:hanging="360"/>
      </w:pPr>
      <w:rPr>
        <w:rFonts w:ascii="Symbol" w:hAnsi="Symbol" w:hint="default"/>
        <w:color w:val="D10373" w:themeColor="accent3"/>
      </w:rPr>
    </w:lvl>
    <w:lvl w:ilvl="1">
      <w:start w:val="1"/>
      <w:numFmt w:val="bullet"/>
      <w:pStyle w:val="Level2Bulletpoints"/>
      <w:lvlText w:val=""/>
      <w:lvlJc w:val="left"/>
      <w:pPr>
        <w:ind w:left="1021" w:hanging="39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EC6319"/>
    <w:multiLevelType w:val="multilevel"/>
    <w:tmpl w:val="7470841A"/>
    <w:styleLink w:val="Style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CDF5A73"/>
    <w:multiLevelType w:val="multilevel"/>
    <w:tmpl w:val="D17AD9C6"/>
    <w:styleLink w:val="Styl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D10373" w:themeColor="accent3"/>
      </w:rPr>
    </w:lvl>
    <w:lvl w:ilvl="1">
      <w:start w:val="1"/>
      <w:numFmt w:val="bullet"/>
      <w:lvlText w:val=""/>
      <w:lvlJc w:val="left"/>
      <w:pPr>
        <w:ind w:left="1418" w:hanging="397"/>
      </w:pPr>
      <w:rPr>
        <w:rFonts w:ascii="Symbol" w:hAnsi="Symbol" w:hint="default"/>
        <w:color w:val="424A5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982D56"/>
    <w:multiLevelType w:val="multilevel"/>
    <w:tmpl w:val="0FA8E8E6"/>
    <w:lvl w:ilvl="0">
      <w:start w:val="1"/>
      <w:numFmt w:val="decimal"/>
      <w:pStyle w:val="Heading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3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4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5Heading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528448712">
    <w:abstractNumId w:val="2"/>
  </w:num>
  <w:num w:numId="2" w16cid:durableId="708148214">
    <w:abstractNumId w:val="4"/>
  </w:num>
  <w:num w:numId="3" w16cid:durableId="1444501070">
    <w:abstractNumId w:val="5"/>
  </w:num>
  <w:num w:numId="4" w16cid:durableId="766265960">
    <w:abstractNumId w:val="1"/>
  </w:num>
  <w:num w:numId="5" w16cid:durableId="754984412">
    <w:abstractNumId w:val="0"/>
  </w:num>
  <w:num w:numId="6" w16cid:durableId="892156402">
    <w:abstractNumId w:val="3"/>
  </w:num>
  <w:num w:numId="7" w16cid:durableId="1261525690">
    <w:abstractNumId w:val="5"/>
    <w:lvlOverride w:ilvl="0">
      <w:lvl w:ilvl="0">
        <w:start w:val="1"/>
        <w:numFmt w:val="decimal"/>
        <w:pStyle w:val="Heading2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3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4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pStyle w:val="5Heading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" w16cid:durableId="1139420013">
    <w:abstractNumId w:val="5"/>
  </w:num>
  <w:num w:numId="9" w16cid:durableId="1635912972">
    <w:abstractNumId w:val="5"/>
    <w:lvlOverride w:ilvl="0">
      <w:lvl w:ilvl="0">
        <w:start w:val="1"/>
        <w:numFmt w:val="decimal"/>
        <w:pStyle w:val="Heading2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3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4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pStyle w:val="5Heading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9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2"/>
  <w:styleLockTheme/>
  <w:styleLockQFSet/>
  <w:defaultTabStop w:val="5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3A6"/>
    <w:rsid w:val="00003EE7"/>
    <w:rsid w:val="0000481D"/>
    <w:rsid w:val="0000591C"/>
    <w:rsid w:val="000533A6"/>
    <w:rsid w:val="00065B95"/>
    <w:rsid w:val="00074265"/>
    <w:rsid w:val="0009208B"/>
    <w:rsid w:val="000A3521"/>
    <w:rsid w:val="000A5B6F"/>
    <w:rsid w:val="000B1790"/>
    <w:rsid w:val="000B5728"/>
    <w:rsid w:val="000C696F"/>
    <w:rsid w:val="000D2947"/>
    <w:rsid w:val="000E7422"/>
    <w:rsid w:val="000F6A2F"/>
    <w:rsid w:val="00131B0C"/>
    <w:rsid w:val="001330EE"/>
    <w:rsid w:val="001553E5"/>
    <w:rsid w:val="00164A5A"/>
    <w:rsid w:val="00164D00"/>
    <w:rsid w:val="001909FA"/>
    <w:rsid w:val="001F6AD5"/>
    <w:rsid w:val="00213B98"/>
    <w:rsid w:val="00236F9A"/>
    <w:rsid w:val="0023729B"/>
    <w:rsid w:val="0026101B"/>
    <w:rsid w:val="0026289B"/>
    <w:rsid w:val="002640AE"/>
    <w:rsid w:val="00291A4C"/>
    <w:rsid w:val="002B7001"/>
    <w:rsid w:val="002B78BA"/>
    <w:rsid w:val="002C18F9"/>
    <w:rsid w:val="002C3B42"/>
    <w:rsid w:val="002C5BCD"/>
    <w:rsid w:val="002D309F"/>
    <w:rsid w:val="002E5AD3"/>
    <w:rsid w:val="002F139A"/>
    <w:rsid w:val="0030498F"/>
    <w:rsid w:val="003112D4"/>
    <w:rsid w:val="00324552"/>
    <w:rsid w:val="003315FD"/>
    <w:rsid w:val="00332262"/>
    <w:rsid w:val="00333810"/>
    <w:rsid w:val="003455CC"/>
    <w:rsid w:val="003517E2"/>
    <w:rsid w:val="00357325"/>
    <w:rsid w:val="0039715C"/>
    <w:rsid w:val="003A710B"/>
    <w:rsid w:val="003D43F1"/>
    <w:rsid w:val="003E0DF3"/>
    <w:rsid w:val="003F4BE5"/>
    <w:rsid w:val="004233BD"/>
    <w:rsid w:val="0043632B"/>
    <w:rsid w:val="004413A6"/>
    <w:rsid w:val="00453444"/>
    <w:rsid w:val="00456E14"/>
    <w:rsid w:val="00462C3F"/>
    <w:rsid w:val="00466947"/>
    <w:rsid w:val="00491257"/>
    <w:rsid w:val="004A66CC"/>
    <w:rsid w:val="004B2B8C"/>
    <w:rsid w:val="004B5062"/>
    <w:rsid w:val="004D3F5F"/>
    <w:rsid w:val="004F4BD5"/>
    <w:rsid w:val="0051293A"/>
    <w:rsid w:val="00543797"/>
    <w:rsid w:val="00546301"/>
    <w:rsid w:val="00553659"/>
    <w:rsid w:val="00556B81"/>
    <w:rsid w:val="00560AD4"/>
    <w:rsid w:val="00596F2C"/>
    <w:rsid w:val="005A77F5"/>
    <w:rsid w:val="005B1154"/>
    <w:rsid w:val="005C5854"/>
    <w:rsid w:val="00615126"/>
    <w:rsid w:val="00625147"/>
    <w:rsid w:val="00634010"/>
    <w:rsid w:val="00636359"/>
    <w:rsid w:val="00657B89"/>
    <w:rsid w:val="00660064"/>
    <w:rsid w:val="00666B06"/>
    <w:rsid w:val="00682E6E"/>
    <w:rsid w:val="006A30F8"/>
    <w:rsid w:val="006C5518"/>
    <w:rsid w:val="006D2B89"/>
    <w:rsid w:val="0070183B"/>
    <w:rsid w:val="007031F9"/>
    <w:rsid w:val="00724734"/>
    <w:rsid w:val="007724A5"/>
    <w:rsid w:val="0078103C"/>
    <w:rsid w:val="00783B5A"/>
    <w:rsid w:val="0078464A"/>
    <w:rsid w:val="007A6C5F"/>
    <w:rsid w:val="007E1F23"/>
    <w:rsid w:val="007F759E"/>
    <w:rsid w:val="00803858"/>
    <w:rsid w:val="00853128"/>
    <w:rsid w:val="0085500F"/>
    <w:rsid w:val="008B3C26"/>
    <w:rsid w:val="008E73E6"/>
    <w:rsid w:val="008F5F26"/>
    <w:rsid w:val="0092796C"/>
    <w:rsid w:val="009425F9"/>
    <w:rsid w:val="0095653E"/>
    <w:rsid w:val="00970A13"/>
    <w:rsid w:val="00975E08"/>
    <w:rsid w:val="00984291"/>
    <w:rsid w:val="009900E8"/>
    <w:rsid w:val="00990BAE"/>
    <w:rsid w:val="00997644"/>
    <w:rsid w:val="009D0C22"/>
    <w:rsid w:val="009F19E3"/>
    <w:rsid w:val="009F35B7"/>
    <w:rsid w:val="00A100A7"/>
    <w:rsid w:val="00A14111"/>
    <w:rsid w:val="00A32F78"/>
    <w:rsid w:val="00A42490"/>
    <w:rsid w:val="00AE005E"/>
    <w:rsid w:val="00AE282D"/>
    <w:rsid w:val="00AE394B"/>
    <w:rsid w:val="00B06886"/>
    <w:rsid w:val="00B13595"/>
    <w:rsid w:val="00B5204A"/>
    <w:rsid w:val="00B9235A"/>
    <w:rsid w:val="00BD2CFA"/>
    <w:rsid w:val="00BD3EF7"/>
    <w:rsid w:val="00BF2D13"/>
    <w:rsid w:val="00C02FE7"/>
    <w:rsid w:val="00C11982"/>
    <w:rsid w:val="00C35BD4"/>
    <w:rsid w:val="00C45E9B"/>
    <w:rsid w:val="00C70519"/>
    <w:rsid w:val="00C80CDC"/>
    <w:rsid w:val="00C87243"/>
    <w:rsid w:val="00CB544A"/>
    <w:rsid w:val="00CB5872"/>
    <w:rsid w:val="00CD65C0"/>
    <w:rsid w:val="00CE08F7"/>
    <w:rsid w:val="00CF0155"/>
    <w:rsid w:val="00CF0852"/>
    <w:rsid w:val="00D00576"/>
    <w:rsid w:val="00D0748F"/>
    <w:rsid w:val="00D173A4"/>
    <w:rsid w:val="00D21742"/>
    <w:rsid w:val="00D319F6"/>
    <w:rsid w:val="00D31C2C"/>
    <w:rsid w:val="00D32823"/>
    <w:rsid w:val="00D41421"/>
    <w:rsid w:val="00D456B3"/>
    <w:rsid w:val="00D468F1"/>
    <w:rsid w:val="00D771EE"/>
    <w:rsid w:val="00E24AAC"/>
    <w:rsid w:val="00E47365"/>
    <w:rsid w:val="00E614A0"/>
    <w:rsid w:val="00E835C0"/>
    <w:rsid w:val="00EE2D00"/>
    <w:rsid w:val="00EE71CF"/>
    <w:rsid w:val="00EF5A54"/>
    <w:rsid w:val="00F00851"/>
    <w:rsid w:val="00F14B05"/>
    <w:rsid w:val="00F32981"/>
    <w:rsid w:val="00F71002"/>
    <w:rsid w:val="00F776B1"/>
    <w:rsid w:val="00F80751"/>
    <w:rsid w:val="00FD08A6"/>
    <w:rsid w:val="00FD1789"/>
    <w:rsid w:val="00FE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1800F1"/>
  <w15:chartTrackingRefBased/>
  <w15:docId w15:val="{D061724D-AE90-4BF3-A0B8-D67B50D84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color w:val="424A52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240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locked="0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locked="0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locked="0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/>
    <w:lsdException w:name="Quote" w:locked="0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locked="0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/>
    <w:lsdException w:name="Subtle Reference" w:uiPriority="31"/>
    <w:lsdException w:name="Intense Reference" w:locked="0" w:uiPriority="32"/>
    <w:lsdException w:name="Book Title" w:semiHidden="1" w:uiPriority="33"/>
    <w:lsdException w:name="Bibliography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locked="0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locked="0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locked="0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locked="0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locked="0" w:uiPriority="47"/>
    <w:lsdException w:name="Grid Table 3 Accent 4" w:uiPriority="48"/>
    <w:lsdException w:name="Grid Table 4 Accent 4" w:locked="0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locked="0" w:uiPriority="46"/>
    <w:lsdException w:name="Grid Table 2 Accent 5" w:uiPriority="47"/>
    <w:lsdException w:name="Grid Table 3 Accent 5" w:uiPriority="48"/>
    <w:lsdException w:name="Grid Table 4 Accent 5" w:locked="0" w:uiPriority="49"/>
    <w:lsdException w:name="Grid Table 5 Dark Accent 5" w:locked="0" w:uiPriority="50"/>
    <w:lsdException w:name="Grid Table 6 Colorful Accent 5" w:uiPriority="51"/>
    <w:lsdException w:name="Grid Table 7 Colorful Accent 5" w:locked="0" w:uiPriority="52"/>
    <w:lsdException w:name="Grid Table 1 Light Accent 6" w:uiPriority="46"/>
    <w:lsdException w:name="Grid Table 2 Accent 6" w:uiPriority="47"/>
    <w:lsdException w:name="Grid Table 3 Accent 6" w:locked="0" w:uiPriority="48"/>
    <w:lsdException w:name="Grid Table 4 Accent 6" w:locked="0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locked="0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locked="0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locked="0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aliases w:val="Body Text - IPC"/>
    <w:uiPriority w:val="4"/>
    <w:qFormat/>
    <w:rsid w:val="000533A6"/>
  </w:style>
  <w:style w:type="paragraph" w:styleId="Heading1">
    <w:name w:val="heading 1"/>
    <w:basedOn w:val="Normal"/>
    <w:next w:val="Normal"/>
    <w:link w:val="Heading1Char"/>
    <w:uiPriority w:val="9"/>
    <w:locked/>
    <w:rsid w:val="009279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2970" w:themeColor="accent1" w:themeShade="BF"/>
      <w:sz w:val="32"/>
      <w:szCs w:val="32"/>
    </w:rPr>
  </w:style>
  <w:style w:type="paragraph" w:styleId="Heading2">
    <w:name w:val="heading 2"/>
    <w:aliases w:val="2 Heading"/>
    <w:basedOn w:val="Normal"/>
    <w:next w:val="Normal"/>
    <w:link w:val="Heading2Char"/>
    <w:qFormat/>
    <w:rsid w:val="00D771EE"/>
    <w:pPr>
      <w:keepNext/>
      <w:keepLines/>
      <w:numPr>
        <w:numId w:val="8"/>
      </w:numPr>
      <w:spacing w:before="240"/>
      <w:ind w:left="1021" w:hanging="1021"/>
      <w:outlineLvl w:val="1"/>
    </w:pPr>
    <w:rPr>
      <w:rFonts w:eastAsiaTheme="majorEastAsia"/>
      <w:b/>
      <w:bCs/>
      <w:color w:val="003896" w:themeColor="accent1"/>
      <w:sz w:val="36"/>
      <w:szCs w:val="36"/>
    </w:rPr>
  </w:style>
  <w:style w:type="paragraph" w:styleId="Heading3">
    <w:name w:val="heading 3"/>
    <w:aliases w:val="3 Heading"/>
    <w:basedOn w:val="Normal"/>
    <w:next w:val="Normal"/>
    <w:link w:val="Heading3Char"/>
    <w:uiPriority w:val="1"/>
    <w:qFormat/>
    <w:rsid w:val="00D771EE"/>
    <w:pPr>
      <w:keepNext/>
      <w:keepLines/>
      <w:numPr>
        <w:ilvl w:val="1"/>
        <w:numId w:val="8"/>
      </w:numPr>
      <w:spacing w:before="240"/>
      <w:ind w:left="1021" w:hanging="1021"/>
      <w:outlineLvl w:val="2"/>
    </w:pPr>
    <w:rPr>
      <w:rFonts w:eastAsiaTheme="majorEastAsia"/>
      <w:b/>
      <w:bCs/>
      <w:color w:val="003896" w:themeColor="accent1"/>
      <w:sz w:val="28"/>
      <w:szCs w:val="28"/>
    </w:rPr>
  </w:style>
  <w:style w:type="paragraph" w:styleId="Heading4">
    <w:name w:val="heading 4"/>
    <w:aliases w:val="4 Heading"/>
    <w:basedOn w:val="5Heading"/>
    <w:next w:val="Normal"/>
    <w:link w:val="Heading4Char"/>
    <w:uiPriority w:val="2"/>
    <w:qFormat/>
    <w:rsid w:val="00D771EE"/>
    <w:pPr>
      <w:keepNext/>
      <w:keepLines/>
      <w:numPr>
        <w:ilvl w:val="2"/>
        <w:numId w:val="8"/>
      </w:numPr>
      <w:ind w:left="1021" w:hanging="1021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2C18F9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C18F9"/>
  </w:style>
  <w:style w:type="paragraph" w:styleId="Footer">
    <w:name w:val="footer"/>
    <w:basedOn w:val="Normal"/>
    <w:link w:val="FooterChar"/>
    <w:uiPriority w:val="99"/>
    <w:unhideWhenUsed/>
    <w:rsid w:val="002C18F9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C18F9"/>
  </w:style>
  <w:style w:type="character" w:customStyle="1" w:styleId="Heading2Char">
    <w:name w:val="Heading 2 Char"/>
    <w:aliases w:val="2 Heading Char"/>
    <w:basedOn w:val="DefaultParagraphFont"/>
    <w:link w:val="Heading2"/>
    <w:rsid w:val="00D771EE"/>
    <w:rPr>
      <w:rFonts w:eastAsiaTheme="majorEastAsia"/>
      <w:b/>
      <w:bCs/>
      <w:color w:val="003896" w:themeColor="accent1"/>
      <w:sz w:val="36"/>
      <w:szCs w:val="36"/>
    </w:rPr>
  </w:style>
  <w:style w:type="character" w:customStyle="1" w:styleId="Heading3Char">
    <w:name w:val="Heading 3 Char"/>
    <w:aliases w:val="3 Heading Char"/>
    <w:basedOn w:val="DefaultParagraphFont"/>
    <w:link w:val="Heading3"/>
    <w:uiPriority w:val="1"/>
    <w:rsid w:val="00D771EE"/>
    <w:rPr>
      <w:rFonts w:eastAsiaTheme="majorEastAsia"/>
      <w:b/>
      <w:bCs/>
      <w:color w:val="003896" w:themeColor="accent1"/>
      <w:sz w:val="28"/>
      <w:szCs w:val="28"/>
    </w:rPr>
  </w:style>
  <w:style w:type="paragraph" w:customStyle="1" w:styleId="IPCParagraph">
    <w:name w:val="IPC Paragraph"/>
    <w:basedOn w:val="Normal"/>
    <w:link w:val="IPCParagraphChar"/>
    <w:rsid w:val="00FD08A6"/>
  </w:style>
  <w:style w:type="paragraph" w:customStyle="1" w:styleId="IPC-Paragraph">
    <w:name w:val="IPC - Paragraph"/>
    <w:basedOn w:val="IPCParagraph"/>
    <w:link w:val="IPC-ParagraphChar"/>
    <w:rsid w:val="00FD08A6"/>
    <w:pPr>
      <w:spacing w:after="0"/>
    </w:pPr>
  </w:style>
  <w:style w:type="character" w:customStyle="1" w:styleId="IPCParagraphChar">
    <w:name w:val="IPC Paragraph Char"/>
    <w:basedOn w:val="DefaultParagraphFont"/>
    <w:link w:val="IPCParagraph"/>
    <w:rsid w:val="00FD08A6"/>
  </w:style>
  <w:style w:type="paragraph" w:customStyle="1" w:styleId="Bulletpoints-IPC">
    <w:name w:val="Bulletpoints - IPC"/>
    <w:basedOn w:val="IPC-Paragraph"/>
    <w:link w:val="Bulletpoints-IPCChar"/>
    <w:uiPriority w:val="5"/>
    <w:qFormat/>
    <w:rsid w:val="00C70519"/>
    <w:pPr>
      <w:numPr>
        <w:numId w:val="1"/>
      </w:numPr>
      <w:spacing w:after="100" w:afterAutospacing="1"/>
      <w:ind w:left="357" w:hanging="357"/>
      <w:contextualSpacing/>
    </w:pPr>
  </w:style>
  <w:style w:type="character" w:customStyle="1" w:styleId="IPC-ParagraphChar">
    <w:name w:val="IPC - Paragraph Char"/>
    <w:basedOn w:val="IPCParagraphChar"/>
    <w:link w:val="IPC-Paragraph"/>
    <w:rsid w:val="00FD08A6"/>
    <w:rPr>
      <w:rFonts w:ascii="Arial" w:hAnsi="Arial" w:cs="Arial"/>
    </w:rPr>
  </w:style>
  <w:style w:type="paragraph" w:customStyle="1" w:styleId="Caption-IPC">
    <w:name w:val="Caption - IPC"/>
    <w:basedOn w:val="Bulletpoints-IPC"/>
    <w:link w:val="Caption-IPCChar"/>
    <w:uiPriority w:val="10"/>
    <w:qFormat/>
    <w:rsid w:val="009425F9"/>
    <w:pPr>
      <w:numPr>
        <w:numId w:val="0"/>
      </w:numPr>
      <w:spacing w:before="120"/>
    </w:pPr>
    <w:rPr>
      <w:i/>
      <w:iCs/>
      <w:color w:val="003896" w:themeColor="accent1"/>
    </w:rPr>
  </w:style>
  <w:style w:type="character" w:customStyle="1" w:styleId="Bulletpoints-IPCChar">
    <w:name w:val="Bulletpoints - IPC Char"/>
    <w:basedOn w:val="IPC-ParagraphChar"/>
    <w:link w:val="Bulletpoints-IPC"/>
    <w:uiPriority w:val="5"/>
    <w:rsid w:val="0043632B"/>
    <w:rPr>
      <w:rFonts w:ascii="Arial" w:hAnsi="Arial" w:cs="Arial"/>
    </w:rPr>
  </w:style>
  <w:style w:type="paragraph" w:customStyle="1" w:styleId="FigureTitle-IPC">
    <w:name w:val="Figure Title - IPC"/>
    <w:basedOn w:val="Bulletpoints-IPC"/>
    <w:link w:val="FigureTitle-IPCChar"/>
    <w:uiPriority w:val="9"/>
    <w:qFormat/>
    <w:rsid w:val="009425F9"/>
    <w:pPr>
      <w:numPr>
        <w:numId w:val="0"/>
      </w:numPr>
      <w:spacing w:after="120" w:afterAutospacing="0"/>
    </w:pPr>
    <w:rPr>
      <w:b/>
      <w:bCs/>
      <w:color w:val="003896" w:themeColor="accent1"/>
    </w:rPr>
  </w:style>
  <w:style w:type="character" w:customStyle="1" w:styleId="Caption-IPCChar">
    <w:name w:val="Caption - IPC Char"/>
    <w:basedOn w:val="Bulletpoints-IPCChar"/>
    <w:link w:val="Caption-IPC"/>
    <w:uiPriority w:val="10"/>
    <w:rsid w:val="009425F9"/>
    <w:rPr>
      <w:rFonts w:ascii="Arial" w:hAnsi="Arial" w:cs="Arial"/>
      <w:i/>
      <w:iCs/>
      <w:color w:val="003896" w:themeColor="accent1"/>
    </w:rPr>
  </w:style>
  <w:style w:type="paragraph" w:customStyle="1" w:styleId="Source-IPC">
    <w:name w:val="Source - IPC"/>
    <w:basedOn w:val="Normal"/>
    <w:link w:val="Source-IPCChar"/>
    <w:uiPriority w:val="11"/>
    <w:qFormat/>
    <w:rsid w:val="003112D4"/>
    <w:pPr>
      <w:spacing w:before="240"/>
    </w:pPr>
    <w:rPr>
      <w:i/>
      <w:iCs/>
      <w:color w:val="86929E" w:themeColor="text2" w:themeTint="99"/>
      <w:sz w:val="20"/>
      <w:szCs w:val="20"/>
    </w:rPr>
  </w:style>
  <w:style w:type="character" w:customStyle="1" w:styleId="FigureTitle-IPCChar">
    <w:name w:val="Figure Title - IPC Char"/>
    <w:basedOn w:val="Bulletpoints-IPCChar"/>
    <w:link w:val="FigureTitle-IPC"/>
    <w:uiPriority w:val="9"/>
    <w:rsid w:val="009425F9"/>
    <w:rPr>
      <w:rFonts w:ascii="Arial" w:hAnsi="Arial" w:cs="Arial"/>
      <w:b/>
      <w:bCs/>
      <w:color w:val="003896" w:themeColor="accent1"/>
    </w:rPr>
  </w:style>
  <w:style w:type="paragraph" w:styleId="Quote">
    <w:name w:val="Quote"/>
    <w:aliases w:val="Pull-Out Quote - IPC"/>
    <w:basedOn w:val="Normal"/>
    <w:next w:val="Normal"/>
    <w:link w:val="QuoteChar"/>
    <w:uiPriority w:val="13"/>
    <w:qFormat/>
    <w:rsid w:val="00D468F1"/>
    <w:pPr>
      <w:pBdr>
        <w:top w:val="single" w:sz="48" w:space="1" w:color="424A52" w:themeColor="text2"/>
        <w:left w:val="single" w:sz="48" w:space="4" w:color="424A52" w:themeColor="text2"/>
        <w:bottom w:val="single" w:sz="48" w:space="1" w:color="424A52" w:themeColor="text2"/>
        <w:right w:val="single" w:sz="48" w:space="4" w:color="424A52" w:themeColor="text2"/>
      </w:pBdr>
      <w:shd w:val="clear" w:color="auto" w:fill="424A52" w:themeFill="text2"/>
      <w:spacing w:before="200" w:line="276" w:lineRule="auto"/>
      <w:ind w:left="284" w:right="284"/>
    </w:pPr>
    <w:rPr>
      <w:color w:val="FFFFFF" w:themeColor="background1"/>
    </w:rPr>
  </w:style>
  <w:style w:type="character" w:customStyle="1" w:styleId="Source-IPCChar">
    <w:name w:val="Source - IPC Char"/>
    <w:basedOn w:val="DefaultParagraphFont"/>
    <w:link w:val="Source-IPC"/>
    <w:uiPriority w:val="11"/>
    <w:rsid w:val="0043632B"/>
    <w:rPr>
      <w:i/>
      <w:iCs/>
      <w:color w:val="86929E" w:themeColor="text2" w:themeTint="99"/>
      <w:sz w:val="20"/>
      <w:szCs w:val="20"/>
    </w:rPr>
  </w:style>
  <w:style w:type="character" w:customStyle="1" w:styleId="QuoteChar">
    <w:name w:val="Quote Char"/>
    <w:aliases w:val="Pull-Out Quote - IPC Char"/>
    <w:basedOn w:val="DefaultParagraphFont"/>
    <w:link w:val="Quote"/>
    <w:uiPriority w:val="13"/>
    <w:rsid w:val="0043632B"/>
    <w:rPr>
      <w:color w:val="FFFFFF" w:themeColor="background1"/>
      <w:shd w:val="clear" w:color="auto" w:fill="424A52" w:themeFill="text2"/>
    </w:rPr>
  </w:style>
  <w:style w:type="character" w:customStyle="1" w:styleId="Heading4Char">
    <w:name w:val="Heading 4 Char"/>
    <w:aliases w:val="4 Heading Char"/>
    <w:basedOn w:val="DefaultParagraphFont"/>
    <w:link w:val="Heading4"/>
    <w:uiPriority w:val="2"/>
    <w:rsid w:val="00D771EE"/>
    <w:rPr>
      <w:rFonts w:eastAsiaTheme="majorEastAsia"/>
      <w:color w:val="003896" w:themeColor="accent1"/>
    </w:rPr>
  </w:style>
  <w:style w:type="paragraph" w:styleId="IntenseQuote">
    <w:name w:val="Intense Quote"/>
    <w:aliases w:val="Article Quote - IPC"/>
    <w:basedOn w:val="Quote"/>
    <w:next w:val="Normal"/>
    <w:link w:val="IntenseQuoteChar"/>
    <w:uiPriority w:val="30"/>
    <w:qFormat/>
    <w:rsid w:val="003112D4"/>
    <w:pPr>
      <w:pBdr>
        <w:top w:val="single" w:sz="48" w:space="1" w:color="CFDFEE" w:themeColor="accent4"/>
        <w:left w:val="single" w:sz="48" w:space="4" w:color="CFDFEE" w:themeColor="accent4"/>
        <w:bottom w:val="single" w:sz="48" w:space="1" w:color="CFDFEE" w:themeColor="accent4"/>
        <w:right w:val="single" w:sz="48" w:space="4" w:color="CFDFEE" w:themeColor="accent4"/>
      </w:pBdr>
      <w:shd w:val="clear" w:color="auto" w:fill="CFDFEE" w:themeFill="accent4"/>
    </w:pPr>
    <w:rPr>
      <w:i/>
      <w:iCs/>
      <w:color w:val="424A52" w:themeColor="text2"/>
    </w:rPr>
  </w:style>
  <w:style w:type="character" w:customStyle="1" w:styleId="IntenseQuoteChar">
    <w:name w:val="Intense Quote Char"/>
    <w:aliases w:val="Article Quote - IPC Char"/>
    <w:basedOn w:val="DefaultParagraphFont"/>
    <w:link w:val="IntenseQuote"/>
    <w:uiPriority w:val="30"/>
    <w:rsid w:val="003112D4"/>
    <w:rPr>
      <w:rFonts w:ascii="Arial" w:hAnsi="Arial"/>
      <w:i/>
      <w:iCs/>
      <w:color w:val="424A52" w:themeColor="text2"/>
      <w:sz w:val="24"/>
      <w:szCs w:val="24"/>
      <w:shd w:val="clear" w:color="auto" w:fill="CFDFEE" w:themeFill="accent4"/>
    </w:rPr>
  </w:style>
  <w:style w:type="character" w:customStyle="1" w:styleId="Heading1Char">
    <w:name w:val="Heading 1 Char"/>
    <w:basedOn w:val="DefaultParagraphFont"/>
    <w:link w:val="Heading1"/>
    <w:uiPriority w:val="9"/>
    <w:rsid w:val="0092796C"/>
    <w:rPr>
      <w:rFonts w:asciiTheme="majorHAnsi" w:eastAsiaTheme="majorEastAsia" w:hAnsiTheme="majorHAnsi" w:cstheme="majorBidi"/>
      <w:color w:val="002970" w:themeColor="accent1" w:themeShade="BF"/>
      <w:sz w:val="32"/>
      <w:szCs w:val="32"/>
    </w:rPr>
  </w:style>
  <w:style w:type="paragraph" w:styleId="TOCHeading">
    <w:name w:val="TOC Heading"/>
    <w:aliases w:val="TOC Heading - IPC"/>
    <w:basedOn w:val="Heading2"/>
    <w:next w:val="Normal"/>
    <w:uiPriority w:val="39"/>
    <w:unhideWhenUsed/>
    <w:qFormat/>
    <w:rsid w:val="004B2B8C"/>
    <w:pPr>
      <w:numPr>
        <w:numId w:val="0"/>
      </w:numPr>
      <w:outlineLvl w:val="9"/>
    </w:pPr>
    <w:rPr>
      <w:sz w:val="48"/>
      <w:szCs w:val="48"/>
    </w:rPr>
  </w:style>
  <w:style w:type="paragraph" w:styleId="TOC2">
    <w:name w:val="toc 2"/>
    <w:basedOn w:val="Normal"/>
    <w:next w:val="Normal"/>
    <w:link w:val="TOC2Char"/>
    <w:autoRedefine/>
    <w:uiPriority w:val="39"/>
    <w:unhideWhenUsed/>
    <w:rsid w:val="009425F9"/>
    <w:pPr>
      <w:tabs>
        <w:tab w:val="left" w:pos="880"/>
        <w:tab w:val="right" w:pos="9016"/>
      </w:tabs>
      <w:spacing w:after="100"/>
      <w:ind w:left="220"/>
    </w:pPr>
    <w:rPr>
      <w:b/>
      <w:bCs/>
      <w:noProof/>
      <w:color w:val="424A52" w:themeColor="text2"/>
      <w:sz w:val="28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3112D4"/>
    <w:pPr>
      <w:tabs>
        <w:tab w:val="left" w:pos="880"/>
        <w:tab w:val="right" w:pos="9016"/>
      </w:tabs>
      <w:spacing w:after="100"/>
      <w:ind w:left="440"/>
    </w:pPr>
    <w:rPr>
      <w:noProof/>
    </w:rPr>
  </w:style>
  <w:style w:type="character" w:styleId="Hyperlink">
    <w:name w:val="Hyperlink"/>
    <w:basedOn w:val="DefaultParagraphFont"/>
    <w:uiPriority w:val="99"/>
    <w:unhideWhenUsed/>
    <w:rsid w:val="0092796C"/>
    <w:rPr>
      <w:color w:val="003896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92796C"/>
    <w:pPr>
      <w:spacing w:after="100"/>
    </w:pPr>
    <w:rPr>
      <w:rFonts w:asciiTheme="minorHAnsi" w:eastAsiaTheme="minorEastAsia" w:hAnsiTheme="minorHAnsi" w:cs="Times New Roman"/>
      <w:kern w:val="0"/>
      <w:lang w:eastAsia="en-GB"/>
      <w14:ligatures w14:val="none"/>
    </w:rPr>
  </w:style>
  <w:style w:type="paragraph" w:customStyle="1" w:styleId="TOCHeading2">
    <w:name w:val="TOC Heading 2"/>
    <w:basedOn w:val="TOC2"/>
    <w:link w:val="TOCHeading2Char"/>
    <w:rsid w:val="0092796C"/>
  </w:style>
  <w:style w:type="character" w:customStyle="1" w:styleId="TOC2Char">
    <w:name w:val="TOC 2 Char"/>
    <w:basedOn w:val="DefaultParagraphFont"/>
    <w:link w:val="TOC2"/>
    <w:uiPriority w:val="39"/>
    <w:rsid w:val="009425F9"/>
    <w:rPr>
      <w:b/>
      <w:bCs/>
      <w:noProof/>
      <w:color w:val="424A52" w:themeColor="text2"/>
      <w:sz w:val="28"/>
      <w:szCs w:val="28"/>
    </w:rPr>
  </w:style>
  <w:style w:type="character" w:customStyle="1" w:styleId="TOCHeading2Char">
    <w:name w:val="TOC Heading 2 Char"/>
    <w:basedOn w:val="TOC2Char"/>
    <w:link w:val="TOCHeading2"/>
    <w:rsid w:val="0092796C"/>
    <w:rPr>
      <w:rFonts w:ascii="Arial" w:hAnsi="Arial"/>
      <w:b/>
      <w:bCs/>
      <w:noProof/>
      <w:color w:val="424A52" w:themeColor="text2"/>
      <w:sz w:val="28"/>
      <w:szCs w:val="28"/>
    </w:rPr>
  </w:style>
  <w:style w:type="table" w:styleId="GridTable4-Accent5">
    <w:name w:val="Grid Table 4 Accent 5"/>
    <w:basedOn w:val="TableNormal"/>
    <w:uiPriority w:val="49"/>
    <w:locked/>
    <w:rsid w:val="00B5204A"/>
    <w:pPr>
      <w:spacing w:after="0"/>
    </w:pPr>
    <w:tblPr>
      <w:tblStyleRowBandSize w:val="1"/>
      <w:tblStyleColBandSize w:val="1"/>
      <w:tblBorders>
        <w:top w:val="single" w:sz="4" w:space="0" w:color="EBECEE" w:themeColor="accent5" w:themeTint="99"/>
        <w:left w:val="single" w:sz="4" w:space="0" w:color="EBECEE" w:themeColor="accent5" w:themeTint="99"/>
        <w:bottom w:val="single" w:sz="4" w:space="0" w:color="EBECEE" w:themeColor="accent5" w:themeTint="99"/>
        <w:right w:val="single" w:sz="4" w:space="0" w:color="EBECEE" w:themeColor="accent5" w:themeTint="99"/>
        <w:insideH w:val="single" w:sz="4" w:space="0" w:color="EBECEE" w:themeColor="accent5" w:themeTint="99"/>
        <w:insideV w:val="single" w:sz="4" w:space="0" w:color="EBECEE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FE0E3" w:themeColor="accent5"/>
          <w:left w:val="single" w:sz="4" w:space="0" w:color="DFE0E3" w:themeColor="accent5"/>
          <w:bottom w:val="single" w:sz="4" w:space="0" w:color="DFE0E3" w:themeColor="accent5"/>
          <w:right w:val="single" w:sz="4" w:space="0" w:color="DFE0E3" w:themeColor="accent5"/>
          <w:insideH w:val="nil"/>
          <w:insideV w:val="nil"/>
        </w:tcBorders>
        <w:shd w:val="clear" w:color="auto" w:fill="DFE0E3" w:themeFill="accent5"/>
      </w:tcPr>
    </w:tblStylePr>
    <w:tblStylePr w:type="lastRow">
      <w:rPr>
        <w:b/>
        <w:bCs/>
      </w:rPr>
      <w:tblPr/>
      <w:tcPr>
        <w:tcBorders>
          <w:top w:val="double" w:sz="4" w:space="0" w:color="DFE0E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9" w:themeFill="accent5" w:themeFillTint="33"/>
      </w:tcPr>
    </w:tblStylePr>
    <w:tblStylePr w:type="band1Horz">
      <w:tblPr/>
      <w:tcPr>
        <w:shd w:val="clear" w:color="auto" w:fill="F8F8F9" w:themeFill="accent5" w:themeFillTint="33"/>
      </w:tcPr>
    </w:tblStylePr>
  </w:style>
  <w:style w:type="table" w:styleId="GridTable1Light-Accent2">
    <w:name w:val="Grid Table 1 Light Accent 2"/>
    <w:basedOn w:val="TableNormal"/>
    <w:uiPriority w:val="46"/>
    <w:locked/>
    <w:rsid w:val="00B5204A"/>
    <w:pPr>
      <w:spacing w:after="0"/>
    </w:pPr>
    <w:tblPr>
      <w:tblStyleRowBandSize w:val="1"/>
      <w:tblStyleColBandSize w:val="1"/>
      <w:tblBorders>
        <w:top w:val="single" w:sz="4" w:space="0" w:color="FCE99C" w:themeColor="accent2" w:themeTint="66"/>
        <w:left w:val="single" w:sz="4" w:space="0" w:color="FCE99C" w:themeColor="accent2" w:themeTint="66"/>
        <w:bottom w:val="single" w:sz="4" w:space="0" w:color="FCE99C" w:themeColor="accent2" w:themeTint="66"/>
        <w:right w:val="single" w:sz="4" w:space="0" w:color="FCE99C" w:themeColor="accent2" w:themeTint="66"/>
        <w:insideH w:val="single" w:sz="4" w:space="0" w:color="FCE99C" w:themeColor="accent2" w:themeTint="66"/>
        <w:insideV w:val="single" w:sz="4" w:space="0" w:color="FCE99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BDE6B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BDE6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locked/>
    <w:rsid w:val="00164A5A"/>
    <w:pPr>
      <w:spacing w:after="0"/>
    </w:pPr>
    <w:tblPr>
      <w:tblStyleRowBandSize w:val="1"/>
      <w:tblStyleColBandSize w:val="1"/>
      <w:tblBorders>
        <w:top w:val="single" w:sz="4" w:space="0" w:color="2777FF" w:themeColor="accent1" w:themeTint="99"/>
        <w:left w:val="single" w:sz="4" w:space="0" w:color="2777FF" w:themeColor="accent1" w:themeTint="99"/>
        <w:bottom w:val="single" w:sz="4" w:space="0" w:color="2777FF" w:themeColor="accent1" w:themeTint="99"/>
        <w:right w:val="single" w:sz="4" w:space="0" w:color="2777FF" w:themeColor="accent1" w:themeTint="99"/>
        <w:insideH w:val="single" w:sz="4" w:space="0" w:color="2777FF" w:themeColor="accent1" w:themeTint="99"/>
        <w:insideV w:val="single" w:sz="4" w:space="0" w:color="2777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896" w:themeColor="accent1"/>
          <w:left w:val="single" w:sz="4" w:space="0" w:color="003896" w:themeColor="accent1"/>
          <w:bottom w:val="single" w:sz="4" w:space="0" w:color="003896" w:themeColor="accent1"/>
          <w:right w:val="single" w:sz="4" w:space="0" w:color="003896" w:themeColor="accent1"/>
          <w:insideH w:val="nil"/>
          <w:insideV w:val="nil"/>
        </w:tcBorders>
        <w:shd w:val="clear" w:color="auto" w:fill="003896" w:themeFill="accent1"/>
      </w:tcPr>
    </w:tblStylePr>
    <w:tblStylePr w:type="lastRow">
      <w:rPr>
        <w:b/>
        <w:bCs/>
      </w:rPr>
      <w:tblPr/>
      <w:tcPr>
        <w:tcBorders>
          <w:top w:val="double" w:sz="4" w:space="0" w:color="0038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1FF" w:themeFill="accent1" w:themeFillTint="33"/>
      </w:tcPr>
    </w:tblStylePr>
    <w:tblStylePr w:type="band1Horz">
      <w:tblPr/>
      <w:tcPr>
        <w:shd w:val="clear" w:color="auto" w:fill="B7D1FF" w:themeFill="accent1" w:themeFillTint="33"/>
      </w:tcPr>
    </w:tblStylePr>
  </w:style>
  <w:style w:type="paragraph" w:customStyle="1" w:styleId="PublicationTitleH1-IPC">
    <w:name w:val="Publication Title H1 - IPC"/>
    <w:basedOn w:val="Normal"/>
    <w:link w:val="PublicationTitleH1-IPCChar"/>
    <w:semiHidden/>
    <w:rsid w:val="00332262"/>
    <w:rPr>
      <w:b/>
      <w:bCs/>
      <w:color w:val="FFFFFF" w:themeColor="background1"/>
      <w:sz w:val="72"/>
      <w:szCs w:val="7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locked/>
    <w:rsid w:val="003112D4"/>
    <w:rPr>
      <w:color w:val="605E5C"/>
      <w:shd w:val="clear" w:color="auto" w:fill="E1DFDD"/>
    </w:rPr>
  </w:style>
  <w:style w:type="character" w:customStyle="1" w:styleId="PublicationTitleH1-IPCChar">
    <w:name w:val="Publication Title H1 - IPC Char"/>
    <w:basedOn w:val="DefaultParagraphFont"/>
    <w:link w:val="PublicationTitleH1-IPC"/>
    <w:semiHidden/>
    <w:rsid w:val="0043632B"/>
    <w:rPr>
      <w:b/>
      <w:bCs/>
      <w:color w:val="FFFFFF" w:themeColor="background1"/>
      <w:sz w:val="72"/>
      <w:szCs w:val="72"/>
    </w:rPr>
  </w:style>
  <w:style w:type="table" w:styleId="GridTable3-Accent6">
    <w:name w:val="Grid Table 3 Accent 6"/>
    <w:basedOn w:val="TableGrid2"/>
    <w:uiPriority w:val="48"/>
    <w:locked/>
    <w:rsid w:val="003112D4"/>
    <w:pPr>
      <w:spacing w:after="0"/>
    </w:pPr>
    <w:tblPr>
      <w:tblStyleRowBandSize w:val="1"/>
      <w:tblStyleColBandSize w:val="1"/>
      <w:tblBorders>
        <w:top w:val="single" w:sz="4" w:space="0" w:color="176DFB" w:themeColor="accent6" w:themeTint="99"/>
        <w:left w:val="single" w:sz="4" w:space="0" w:color="176DFB" w:themeColor="accent6" w:themeTint="99"/>
        <w:bottom w:val="single" w:sz="4" w:space="0" w:color="176DFB" w:themeColor="accent6" w:themeTint="99"/>
        <w:right w:val="single" w:sz="4" w:space="0" w:color="176DFB" w:themeColor="accent6" w:themeTint="99"/>
        <w:insideH w:val="single" w:sz="4" w:space="0" w:color="176DFB" w:themeColor="accent6" w:themeTint="99"/>
        <w:insideV w:val="single" w:sz="4" w:space="0" w:color="176DFB" w:themeColor="accent6" w:themeTint="99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firstCol">
      <w:pPr>
        <w:jc w:val="right"/>
      </w:pPr>
      <w:rPr>
        <w:b/>
        <w:bCs/>
        <w:i/>
        <w:iCs/>
      </w:rPr>
      <w:tblPr/>
      <w:tcPr>
        <w:tcBorders>
          <w:top w:val="nil"/>
          <w:left w:val="nil"/>
          <w:bottom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lastCol">
      <w:rPr>
        <w:b/>
        <w:bCs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band1Vert">
      <w:tblPr/>
      <w:tcPr>
        <w:shd w:val="clear" w:color="auto" w:fill="B1CEFD" w:themeFill="accent6" w:themeFillTint="33"/>
      </w:tcPr>
    </w:tblStylePr>
    <w:tblStylePr w:type="band1Horz">
      <w:tblPr/>
      <w:tcPr>
        <w:shd w:val="clear" w:color="auto" w:fill="B1CEFD" w:themeFill="accent6" w:themeFillTint="33"/>
      </w:tcPr>
    </w:tblStylePr>
    <w:tblStylePr w:type="neCell">
      <w:tblPr/>
      <w:tcPr>
        <w:tcBorders>
          <w:bottom w:val="single" w:sz="4" w:space="0" w:color="176DFB" w:themeColor="accent6" w:themeTint="99"/>
        </w:tcBorders>
      </w:tcPr>
    </w:tblStylePr>
    <w:tblStylePr w:type="nwCell">
      <w:tblPr/>
      <w:tcPr>
        <w:tcBorders>
          <w:bottom w:val="single" w:sz="4" w:space="0" w:color="176DFB" w:themeColor="accent6" w:themeTint="99"/>
        </w:tcBorders>
      </w:tcPr>
    </w:tblStylePr>
    <w:tblStylePr w:type="seCell">
      <w:tblPr/>
      <w:tcPr>
        <w:tcBorders>
          <w:top w:val="single" w:sz="4" w:space="0" w:color="176DFB" w:themeColor="accent6" w:themeTint="99"/>
        </w:tcBorders>
      </w:tcPr>
    </w:tblStylePr>
    <w:tblStylePr w:type="swCell">
      <w:tblPr/>
      <w:tcPr>
        <w:tcBorders>
          <w:top w:val="single" w:sz="4" w:space="0" w:color="176DFB" w:themeColor="accent6" w:themeTint="99"/>
        </w:tcBorders>
      </w:tcPr>
    </w:tblStylePr>
  </w:style>
  <w:style w:type="table" w:styleId="GridTable5Dark-Accent5">
    <w:name w:val="Grid Table 5 Dark Accent 5"/>
    <w:basedOn w:val="TableNormal"/>
    <w:uiPriority w:val="50"/>
    <w:locked/>
    <w:rsid w:val="00657B89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8F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FE0E3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FE0E3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FE0E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FE0E3" w:themeFill="accent5"/>
      </w:tcPr>
    </w:tblStylePr>
    <w:tblStylePr w:type="band1Vert">
      <w:tblPr/>
      <w:tcPr>
        <w:shd w:val="clear" w:color="auto" w:fill="F2F2F3" w:themeFill="accent5" w:themeFillTint="66"/>
      </w:tcPr>
    </w:tblStylePr>
    <w:tblStylePr w:type="band1Horz">
      <w:tblPr/>
      <w:tcPr>
        <w:shd w:val="clear" w:color="auto" w:fill="F2F2F3" w:themeFill="accent5" w:themeFillTint="66"/>
      </w:tcPr>
    </w:tblStylePr>
  </w:style>
  <w:style w:type="table" w:styleId="TableGrid2">
    <w:name w:val="Table Grid 2"/>
    <w:basedOn w:val="TableNormal"/>
    <w:uiPriority w:val="99"/>
    <w:semiHidden/>
    <w:unhideWhenUsed/>
    <w:locked/>
    <w:rsid w:val="003112D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ublicationSubtitle">
    <w:name w:val="Publication Subtitle"/>
    <w:basedOn w:val="PublicationTitleH1-IPC"/>
    <w:link w:val="PublicationSubtitleChar"/>
    <w:semiHidden/>
    <w:rsid w:val="007724A5"/>
    <w:rPr>
      <w:sz w:val="52"/>
      <w:szCs w:val="52"/>
    </w:rPr>
  </w:style>
  <w:style w:type="paragraph" w:customStyle="1" w:styleId="BackpageSubtitle">
    <w:name w:val="Backpage Subtitle"/>
    <w:basedOn w:val="Normal"/>
    <w:link w:val="BackpageSubtitleChar"/>
    <w:semiHidden/>
    <w:rsid w:val="00783B5A"/>
    <w:pPr>
      <w:jc w:val="center"/>
    </w:pPr>
    <w:rPr>
      <w:b/>
      <w:bCs/>
      <w:color w:val="F9C909" w:themeColor="accent2"/>
      <w:sz w:val="36"/>
      <w:szCs w:val="36"/>
    </w:rPr>
  </w:style>
  <w:style w:type="character" w:customStyle="1" w:styleId="PublicationSubtitleChar">
    <w:name w:val="Publication Subtitle Char"/>
    <w:basedOn w:val="PublicationTitleH1-IPCChar"/>
    <w:link w:val="PublicationSubtitle"/>
    <w:semiHidden/>
    <w:rsid w:val="0043632B"/>
    <w:rPr>
      <w:b/>
      <w:bCs/>
      <w:color w:val="FFFFFF" w:themeColor="background1"/>
      <w:sz w:val="52"/>
      <w:szCs w:val="52"/>
    </w:rPr>
  </w:style>
  <w:style w:type="paragraph" w:customStyle="1" w:styleId="BackpageAddress-IPC">
    <w:name w:val="Backpage Address - IPC"/>
    <w:basedOn w:val="Normal"/>
    <w:link w:val="BackpageAddress-IPCChar"/>
    <w:semiHidden/>
    <w:rsid w:val="00783B5A"/>
  </w:style>
  <w:style w:type="character" w:customStyle="1" w:styleId="BackpageSubtitleChar">
    <w:name w:val="Backpage Subtitle Char"/>
    <w:basedOn w:val="DefaultParagraphFont"/>
    <w:link w:val="BackpageSubtitle"/>
    <w:semiHidden/>
    <w:rsid w:val="0043632B"/>
    <w:rPr>
      <w:b/>
      <w:bCs/>
      <w:color w:val="F9C909" w:themeColor="accent2"/>
      <w:sz w:val="36"/>
      <w:szCs w:val="36"/>
    </w:rPr>
  </w:style>
  <w:style w:type="paragraph" w:customStyle="1" w:styleId="BackpageSlogan-IPC">
    <w:name w:val="Backpage Slogan - IPC"/>
    <w:basedOn w:val="BackpageSubtitle"/>
    <w:link w:val="BackpageSlogan-IPCChar"/>
    <w:semiHidden/>
    <w:rsid w:val="00783B5A"/>
    <w:rPr>
      <w:sz w:val="44"/>
      <w:szCs w:val="44"/>
    </w:rPr>
  </w:style>
  <w:style w:type="character" w:customStyle="1" w:styleId="BackpageAddress-IPCChar">
    <w:name w:val="Backpage Address - IPC Char"/>
    <w:basedOn w:val="DefaultParagraphFont"/>
    <w:link w:val="BackpageAddress-IPC"/>
    <w:semiHidden/>
    <w:rsid w:val="0043632B"/>
  </w:style>
  <w:style w:type="character" w:customStyle="1" w:styleId="BackpageSlogan-IPCChar">
    <w:name w:val="Backpage Slogan - IPC Char"/>
    <w:basedOn w:val="BackpageSubtitleChar"/>
    <w:link w:val="BackpageSlogan-IPC"/>
    <w:semiHidden/>
    <w:rsid w:val="0043632B"/>
    <w:rPr>
      <w:b/>
      <w:bCs/>
      <w:color w:val="F9C909" w:themeColor="accent2"/>
      <w:sz w:val="44"/>
      <w:szCs w:val="44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3245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3245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24552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3245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4552"/>
    <w:rPr>
      <w:rFonts w:ascii="Arial" w:hAnsi="Arial" w:cs="Arial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3315F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315FD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15FD"/>
    <w:rPr>
      <w:vertAlign w:val="superscript"/>
    </w:rPr>
  </w:style>
  <w:style w:type="numbering" w:customStyle="1" w:styleId="BulletPoints">
    <w:name w:val="Bullet Points"/>
    <w:uiPriority w:val="99"/>
    <w:rsid w:val="00D173A4"/>
    <w:pPr>
      <w:numPr>
        <w:numId w:val="1"/>
      </w:numPr>
    </w:pPr>
  </w:style>
  <w:style w:type="numbering" w:customStyle="1" w:styleId="Style2">
    <w:name w:val="Style2"/>
    <w:uiPriority w:val="99"/>
    <w:locked/>
    <w:rsid w:val="000C696F"/>
    <w:pPr>
      <w:numPr>
        <w:numId w:val="2"/>
      </w:numPr>
    </w:pPr>
  </w:style>
  <w:style w:type="paragraph" w:styleId="NormalWeb">
    <w:name w:val="Normal (Web)"/>
    <w:basedOn w:val="Normal"/>
    <w:uiPriority w:val="99"/>
    <w:semiHidden/>
    <w:unhideWhenUsed/>
    <w:locked/>
    <w:rsid w:val="000F6A2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lang w:eastAsia="en-GB"/>
      <w14:ligatures w14:val="none"/>
    </w:rPr>
  </w:style>
  <w:style w:type="paragraph" w:customStyle="1" w:styleId="MonthYearonHomepage">
    <w:name w:val="Month Year on Homepage"/>
    <w:basedOn w:val="Normal"/>
    <w:link w:val="MonthYearonHomepageChar"/>
    <w:semiHidden/>
    <w:rsid w:val="000F6A2F"/>
    <w:rPr>
      <w:color w:val="F9C909" w:themeColor="accent2"/>
      <w:sz w:val="36"/>
      <w:szCs w:val="36"/>
    </w:rPr>
  </w:style>
  <w:style w:type="paragraph" w:customStyle="1" w:styleId="HeaderFontStyle">
    <w:name w:val="Header Font Style"/>
    <w:basedOn w:val="Normal"/>
    <w:link w:val="HeaderFontStyleChar"/>
    <w:semiHidden/>
    <w:rsid w:val="000F6A2F"/>
    <w:pPr>
      <w:spacing w:after="160" w:line="259" w:lineRule="auto"/>
    </w:pPr>
    <w:rPr>
      <w:rFonts w:eastAsia="Calibri"/>
      <w:color w:val="auto"/>
    </w:rPr>
  </w:style>
  <w:style w:type="character" w:customStyle="1" w:styleId="MonthYearonHomepageChar">
    <w:name w:val="Month Year on Homepage Char"/>
    <w:basedOn w:val="DefaultParagraphFont"/>
    <w:link w:val="MonthYearonHomepage"/>
    <w:semiHidden/>
    <w:rsid w:val="0043632B"/>
    <w:rPr>
      <w:color w:val="F9C909" w:themeColor="accent2"/>
      <w:sz w:val="36"/>
      <w:szCs w:val="36"/>
    </w:rPr>
  </w:style>
  <w:style w:type="paragraph" w:customStyle="1" w:styleId="BackpageInfo1">
    <w:name w:val="Backpage Info 1"/>
    <w:basedOn w:val="Normal"/>
    <w:link w:val="BackpageInfo1Char"/>
    <w:semiHidden/>
    <w:rsid w:val="000F6A2F"/>
    <w:pPr>
      <w:jc w:val="center"/>
    </w:pPr>
    <w:rPr>
      <w:color w:val="FFFFFF" w:themeColor="background1"/>
      <w:sz w:val="28"/>
      <w:szCs w:val="28"/>
    </w:rPr>
  </w:style>
  <w:style w:type="character" w:customStyle="1" w:styleId="HeaderFontStyleChar">
    <w:name w:val="Header Font Style Char"/>
    <w:basedOn w:val="DefaultParagraphFont"/>
    <w:link w:val="HeaderFontStyle"/>
    <w:semiHidden/>
    <w:rsid w:val="0043632B"/>
    <w:rPr>
      <w:rFonts w:eastAsia="Calibri"/>
      <w:color w:val="auto"/>
    </w:rPr>
  </w:style>
  <w:style w:type="paragraph" w:customStyle="1" w:styleId="BackpageInfo2">
    <w:name w:val="Backpage Info 2"/>
    <w:basedOn w:val="BackpageAddress-IPC"/>
    <w:link w:val="BackpageInfo2Char"/>
    <w:semiHidden/>
    <w:rsid w:val="000F6A2F"/>
    <w:pPr>
      <w:jc w:val="center"/>
    </w:pPr>
    <w:rPr>
      <w:color w:val="FFFFFF" w:themeColor="background1"/>
    </w:rPr>
  </w:style>
  <w:style w:type="character" w:customStyle="1" w:styleId="BackpageInfo1Char">
    <w:name w:val="Backpage Info 1 Char"/>
    <w:basedOn w:val="DefaultParagraphFont"/>
    <w:link w:val="BackpageInfo1"/>
    <w:semiHidden/>
    <w:rsid w:val="0043632B"/>
    <w:rPr>
      <w:color w:val="FFFFFF" w:themeColor="background1"/>
      <w:sz w:val="28"/>
      <w:szCs w:val="28"/>
    </w:rPr>
  </w:style>
  <w:style w:type="paragraph" w:customStyle="1" w:styleId="BackpageHyperlinks">
    <w:name w:val="Backpage Hyperlinks"/>
    <w:basedOn w:val="BackpageInfo2"/>
    <w:link w:val="BackpageHyperlinksChar"/>
    <w:semiHidden/>
    <w:rsid w:val="00CD65C0"/>
  </w:style>
  <w:style w:type="character" w:customStyle="1" w:styleId="BackpageInfo2Char">
    <w:name w:val="Backpage Info 2 Char"/>
    <w:basedOn w:val="BackpageAddress-IPCChar"/>
    <w:link w:val="BackpageInfo2"/>
    <w:semiHidden/>
    <w:rsid w:val="0043632B"/>
    <w:rPr>
      <w:color w:val="FFFFFF" w:themeColor="background1"/>
    </w:rPr>
  </w:style>
  <w:style w:type="paragraph" w:customStyle="1" w:styleId="BackpageHyperlinks1">
    <w:name w:val="Backpage Hyperlinks 1"/>
    <w:basedOn w:val="BackpageHyperlinks"/>
    <w:link w:val="BackpageHyperlinks1Char"/>
    <w:semiHidden/>
    <w:rsid w:val="00CD65C0"/>
    <w:rPr>
      <w:u w:val="single"/>
    </w:rPr>
  </w:style>
  <w:style w:type="character" w:customStyle="1" w:styleId="BackpageHyperlinksChar">
    <w:name w:val="Backpage Hyperlinks Char"/>
    <w:basedOn w:val="BackpageInfo2Char"/>
    <w:link w:val="BackpageHyperlinks"/>
    <w:semiHidden/>
    <w:rsid w:val="0043632B"/>
    <w:rPr>
      <w:color w:val="FFFFFF" w:themeColor="background1"/>
    </w:rPr>
  </w:style>
  <w:style w:type="character" w:customStyle="1" w:styleId="BackpageHyperlinks1Char">
    <w:name w:val="Backpage Hyperlinks 1 Char"/>
    <w:basedOn w:val="BackpageHyperlinksChar"/>
    <w:link w:val="BackpageHyperlinks1"/>
    <w:semiHidden/>
    <w:rsid w:val="0043632B"/>
    <w:rPr>
      <w:color w:val="FFFFFF" w:themeColor="background1"/>
      <w:u w:val="single"/>
    </w:rPr>
  </w:style>
  <w:style w:type="table" w:styleId="GridTable2-Accent4">
    <w:name w:val="Grid Table 2 Accent 4"/>
    <w:basedOn w:val="TableNormal"/>
    <w:uiPriority w:val="47"/>
    <w:locked/>
    <w:rsid w:val="009F35B7"/>
    <w:pPr>
      <w:spacing w:after="0"/>
    </w:pPr>
    <w:tblPr>
      <w:tblStyleRowBandSize w:val="1"/>
      <w:tblStyleColBandSize w:val="1"/>
      <w:tblBorders>
        <w:top w:val="single" w:sz="2" w:space="0" w:color="E2EBF4" w:themeColor="accent4" w:themeTint="99"/>
        <w:bottom w:val="single" w:sz="2" w:space="0" w:color="E2EBF4" w:themeColor="accent4" w:themeTint="99"/>
        <w:insideH w:val="single" w:sz="2" w:space="0" w:color="E2EBF4" w:themeColor="accent4" w:themeTint="99"/>
        <w:insideV w:val="single" w:sz="2" w:space="0" w:color="E2EBF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EBF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EBF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shd w:val="clear" w:color="auto" w:fill="F5F8FB" w:themeFill="accent4" w:themeFillTint="33"/>
      </w:tcPr>
    </w:tblStylePr>
  </w:style>
  <w:style w:type="table" w:styleId="GridTable5Dark-Accent3">
    <w:name w:val="Grid Table 5 Dark Accent 3"/>
    <w:basedOn w:val="TableNormal"/>
    <w:uiPriority w:val="50"/>
    <w:locked/>
    <w:rsid w:val="009F35B7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C4E3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10373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10373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10373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10373" w:themeFill="accent3"/>
      </w:tcPr>
    </w:tblStylePr>
    <w:tblStylePr w:type="band1Vert">
      <w:tblPr/>
      <w:tcPr>
        <w:shd w:val="clear" w:color="auto" w:fill="FD89C8" w:themeFill="accent3" w:themeFillTint="66"/>
      </w:tcPr>
    </w:tblStylePr>
    <w:tblStylePr w:type="band1Horz">
      <w:tblPr/>
      <w:tcPr>
        <w:shd w:val="clear" w:color="auto" w:fill="FD89C8" w:themeFill="accent3" w:themeFillTint="66"/>
      </w:tcPr>
    </w:tblStylePr>
  </w:style>
  <w:style w:type="table" w:styleId="ListTable1Light-Accent3">
    <w:name w:val="List Table 1 Light Accent 3"/>
    <w:basedOn w:val="TableNormal"/>
    <w:uiPriority w:val="46"/>
    <w:locked/>
    <w:rsid w:val="00333810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C4EAC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C4EA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C4E3" w:themeFill="accent3" w:themeFillTint="33"/>
      </w:tcPr>
    </w:tblStylePr>
    <w:tblStylePr w:type="band1Horz">
      <w:tblPr/>
      <w:tcPr>
        <w:shd w:val="clear" w:color="auto" w:fill="FEC4E3" w:themeFill="accent3" w:themeFillTint="33"/>
      </w:tcPr>
    </w:tblStylePr>
  </w:style>
  <w:style w:type="table" w:styleId="GridTable4-Accent6">
    <w:name w:val="Grid Table 4 Accent 6"/>
    <w:basedOn w:val="TableNormal"/>
    <w:uiPriority w:val="99"/>
    <w:locked/>
    <w:rsid w:val="00C02FE7"/>
    <w:pPr>
      <w:spacing w:before="120" w:after="120"/>
    </w:pPr>
    <w:tblPr>
      <w:tblStyleRowBandSize w:val="1"/>
      <w:tblStyleColBandSize w:val="1"/>
      <w:tblBorders>
        <w:top w:val="single" w:sz="4" w:space="0" w:color="003896" w:themeColor="accent1"/>
        <w:left w:val="single" w:sz="4" w:space="0" w:color="003896" w:themeColor="accent1"/>
        <w:bottom w:val="single" w:sz="4" w:space="0" w:color="003896" w:themeColor="accent1"/>
        <w:right w:val="single" w:sz="4" w:space="0" w:color="003896" w:themeColor="accent1"/>
        <w:insideH w:val="single" w:sz="4" w:space="0" w:color="003896" w:themeColor="accent1"/>
        <w:insideV w:val="single" w:sz="4" w:space="0" w:color="003896" w:themeColor="accent1"/>
      </w:tblBorders>
    </w:tblPr>
    <w:tcPr>
      <w:vAlign w:val="center"/>
    </w:tcPr>
    <w:tblStylePr w:type="firstRow">
      <w:pPr>
        <w:wordWrap/>
        <w:spacing w:beforeLines="0" w:before="120" w:beforeAutospacing="0" w:afterLines="0" w:after="120" w:afterAutospacing="0"/>
        <w:contextualSpacing w:val="0"/>
      </w:pPr>
      <w:rPr>
        <w:b/>
        <w:bCs/>
        <w:color w:val="FFFFFF" w:themeColor="background1"/>
      </w:rPr>
      <w:tblPr/>
      <w:trPr>
        <w:tblHeader/>
      </w:trPr>
      <w:tcPr>
        <w:tcBorders>
          <w:top w:val="single" w:sz="4" w:space="0" w:color="022D74" w:themeColor="accent6"/>
          <w:left w:val="single" w:sz="4" w:space="0" w:color="022D74" w:themeColor="accent6"/>
          <w:bottom w:val="single" w:sz="4" w:space="0" w:color="022D74" w:themeColor="accent6"/>
          <w:right w:val="single" w:sz="4" w:space="0" w:color="022D74" w:themeColor="accent6"/>
          <w:insideH w:val="nil"/>
          <w:insideV w:val="nil"/>
        </w:tcBorders>
        <w:shd w:val="clear" w:color="auto" w:fill="022D74" w:themeFill="accent6"/>
      </w:tcPr>
    </w:tblStylePr>
    <w:tblStylePr w:type="lastRow">
      <w:rPr>
        <w:b/>
        <w:bCs/>
      </w:rPr>
      <w:tblPr/>
      <w:tcPr>
        <w:tcBorders>
          <w:top w:val="double" w:sz="4" w:space="0" w:color="022D74" w:themeColor="accent6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shd w:val="clear" w:color="auto" w:fill="F5F8FB" w:themeFill="accent4" w:themeFillTint="33"/>
      </w:tcPr>
    </w:tblStylePr>
  </w:style>
  <w:style w:type="table" w:styleId="ListTable1Light-Accent2">
    <w:name w:val="List Table 1 Light Accent 2"/>
    <w:basedOn w:val="TableNormal"/>
    <w:uiPriority w:val="46"/>
    <w:locked/>
    <w:rsid w:val="00333810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BDE6B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BDE6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4CD" w:themeFill="accent2" w:themeFillTint="33"/>
      </w:tcPr>
    </w:tblStylePr>
    <w:tblStylePr w:type="band1Horz">
      <w:tblPr/>
      <w:tcPr>
        <w:shd w:val="clear" w:color="auto" w:fill="FDF4CD" w:themeFill="accent2" w:themeFillTint="33"/>
      </w:tcPr>
    </w:tblStylePr>
  </w:style>
  <w:style w:type="table" w:styleId="ColorfulShading-Accent1">
    <w:name w:val="Colorful Shading Accent 1"/>
    <w:basedOn w:val="TableNormal"/>
    <w:uiPriority w:val="71"/>
    <w:semiHidden/>
    <w:unhideWhenUsed/>
    <w:locked/>
    <w:rsid w:val="00333810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9C909" w:themeColor="accent2"/>
        <w:left w:val="single" w:sz="4" w:space="0" w:color="003896" w:themeColor="accent1"/>
        <w:bottom w:val="single" w:sz="4" w:space="0" w:color="003896" w:themeColor="accent1"/>
        <w:right w:val="single" w:sz="4" w:space="0" w:color="00389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8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9C90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215A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215A" w:themeColor="accent1" w:themeShade="99"/>
          <w:insideV w:val="nil"/>
        </w:tcBorders>
        <w:shd w:val="clear" w:color="auto" w:fill="00215A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15A" w:themeFill="accent1" w:themeFillShade="99"/>
      </w:tcPr>
    </w:tblStylePr>
    <w:tblStylePr w:type="band1Vert">
      <w:tblPr/>
      <w:tcPr>
        <w:shd w:val="clear" w:color="auto" w:fill="6FA4FF" w:themeFill="accent1" w:themeFillTint="66"/>
      </w:tcPr>
    </w:tblStylePr>
    <w:tblStylePr w:type="band1Horz">
      <w:tblPr/>
      <w:tcPr>
        <w:shd w:val="clear" w:color="auto" w:fill="4B8E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IPCTable">
    <w:name w:val="IPC Table"/>
    <w:basedOn w:val="TableNormal"/>
    <w:uiPriority w:val="99"/>
    <w:rsid w:val="00C80CDC"/>
    <w:pPr>
      <w:spacing w:before="120" w:after="120"/>
    </w:pPr>
    <w:tblPr>
      <w:tblStyleRowBandSize w:val="1"/>
      <w:tblStyleColBandSize w:val="1"/>
      <w:tblBorders>
        <w:top w:val="single" w:sz="4" w:space="0" w:color="003896" w:themeColor="accent1"/>
        <w:left w:val="single" w:sz="4" w:space="0" w:color="003896" w:themeColor="accent1"/>
        <w:bottom w:val="single" w:sz="4" w:space="0" w:color="003896" w:themeColor="accent1"/>
        <w:right w:val="single" w:sz="4" w:space="0" w:color="003896" w:themeColor="accent1"/>
        <w:insideH w:val="single" w:sz="4" w:space="0" w:color="003896" w:themeColor="accent1"/>
        <w:insideV w:val="single" w:sz="4" w:space="0" w:color="003896" w:themeColor="accent1"/>
      </w:tblBorders>
    </w:tblPr>
    <w:tcPr>
      <w:vAlign w:val="center"/>
    </w:tcPr>
    <w:tblStylePr w:type="firstRow">
      <w:pPr>
        <w:wordWrap/>
        <w:spacing w:beforeLines="0" w:before="120" w:beforeAutospacing="0" w:afterLines="0" w:after="120" w:afterAutospacing="0"/>
        <w:contextualSpacing w:val="0"/>
      </w:pPr>
      <w:rPr>
        <w:b/>
        <w:bCs/>
        <w:color w:val="FFFFFF" w:themeColor="background1"/>
      </w:rPr>
      <w:tblPr/>
      <w:trPr>
        <w:tblHeader/>
      </w:trPr>
      <w:tcPr>
        <w:tcBorders>
          <w:top w:val="single" w:sz="4" w:space="0" w:color="022D74" w:themeColor="accent6"/>
          <w:left w:val="single" w:sz="4" w:space="0" w:color="022D74" w:themeColor="accent6"/>
          <w:bottom w:val="single" w:sz="4" w:space="0" w:color="022D74" w:themeColor="accent6"/>
          <w:right w:val="single" w:sz="4" w:space="0" w:color="022D74" w:themeColor="accent6"/>
          <w:insideH w:val="nil"/>
          <w:insideV w:val="nil"/>
        </w:tcBorders>
        <w:shd w:val="clear" w:color="auto" w:fill="022D74" w:themeFill="accent6"/>
      </w:tcPr>
    </w:tblStylePr>
    <w:tblStylePr w:type="lastRow">
      <w:rPr>
        <w:b/>
        <w:bCs/>
      </w:rPr>
      <w:tblPr/>
      <w:tcPr>
        <w:tcBorders>
          <w:top w:val="double" w:sz="4" w:space="0" w:color="022D74" w:themeColor="accent6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shd w:val="clear" w:color="auto" w:fill="F5F8FB" w:themeFill="accent4" w:themeFillTint="33"/>
      </w:tcPr>
    </w:tblStylePr>
  </w:style>
  <w:style w:type="paragraph" w:customStyle="1" w:styleId="DecimalAligned">
    <w:name w:val="Decimal Aligned"/>
    <w:basedOn w:val="Normal"/>
    <w:uiPriority w:val="40"/>
    <w:locked/>
    <w:rsid w:val="00456E14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  <w:kern w:val="0"/>
      <w:sz w:val="22"/>
      <w:szCs w:val="22"/>
      <w:lang w:val="en-US"/>
      <w14:ligatures w14:val="none"/>
    </w:rPr>
  </w:style>
  <w:style w:type="character" w:styleId="SubtleEmphasis">
    <w:name w:val="Subtle Emphasis"/>
    <w:basedOn w:val="DefaultParagraphFont"/>
    <w:uiPriority w:val="19"/>
    <w:semiHidden/>
    <w:qFormat/>
    <w:locked/>
    <w:rsid w:val="00456E14"/>
    <w:rPr>
      <w:i/>
      <w:iCs/>
    </w:rPr>
  </w:style>
  <w:style w:type="table" w:styleId="LightShading-Accent1">
    <w:name w:val="Light Shading Accent 1"/>
    <w:basedOn w:val="TableNormal"/>
    <w:uiPriority w:val="60"/>
    <w:locked/>
    <w:rsid w:val="00456E14"/>
    <w:pPr>
      <w:spacing w:after="0"/>
    </w:pPr>
    <w:rPr>
      <w:rFonts w:asciiTheme="minorHAnsi" w:eastAsiaTheme="minorEastAsia" w:hAnsiTheme="minorHAnsi" w:cstheme="minorBidi"/>
      <w:color w:val="002970" w:themeColor="accent1" w:themeShade="BF"/>
      <w:kern w:val="0"/>
      <w:sz w:val="22"/>
      <w:szCs w:val="22"/>
      <w:lang w:val="en-US"/>
      <w14:ligatures w14:val="none"/>
    </w:rPr>
    <w:tblPr>
      <w:tblStyleRowBandSize w:val="1"/>
      <w:tblStyleColBandSize w:val="1"/>
      <w:tblBorders>
        <w:top w:val="single" w:sz="8" w:space="0" w:color="003896" w:themeColor="accent1"/>
        <w:bottom w:val="single" w:sz="8" w:space="0" w:color="00389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896" w:themeColor="accent1"/>
          <w:left w:val="nil"/>
          <w:bottom w:val="single" w:sz="8" w:space="0" w:color="00389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896" w:themeColor="accent1"/>
          <w:left w:val="nil"/>
          <w:bottom w:val="single" w:sz="8" w:space="0" w:color="00389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6C7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6C7FF" w:themeFill="accent1" w:themeFillTint="3F"/>
      </w:tcPr>
    </w:tblStylePr>
  </w:style>
  <w:style w:type="table" w:styleId="GridTable4-Accent4">
    <w:name w:val="Grid Table 4 Accent 4"/>
    <w:basedOn w:val="TableNormal"/>
    <w:uiPriority w:val="49"/>
    <w:locked/>
    <w:rsid w:val="00A14111"/>
    <w:pPr>
      <w:spacing w:after="0"/>
    </w:pPr>
    <w:tblPr>
      <w:tblStyleRowBandSize w:val="1"/>
      <w:tblStyleColBandSize w:val="1"/>
      <w:tblBorders>
        <w:top w:val="single" w:sz="4" w:space="0" w:color="E2EBF4" w:themeColor="accent4" w:themeTint="99"/>
        <w:left w:val="single" w:sz="4" w:space="0" w:color="E2EBF4" w:themeColor="accent4" w:themeTint="99"/>
        <w:bottom w:val="single" w:sz="4" w:space="0" w:color="E2EBF4" w:themeColor="accent4" w:themeTint="99"/>
        <w:right w:val="single" w:sz="4" w:space="0" w:color="E2EBF4" w:themeColor="accent4" w:themeTint="99"/>
        <w:insideH w:val="single" w:sz="4" w:space="0" w:color="E2EBF4" w:themeColor="accent4" w:themeTint="99"/>
        <w:insideV w:val="single" w:sz="4" w:space="0" w:color="E2EBF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FDFEE" w:themeColor="accent4"/>
          <w:left w:val="single" w:sz="4" w:space="0" w:color="CFDFEE" w:themeColor="accent4"/>
          <w:bottom w:val="single" w:sz="4" w:space="0" w:color="CFDFEE" w:themeColor="accent4"/>
          <w:right w:val="single" w:sz="4" w:space="0" w:color="CFDFEE" w:themeColor="accent4"/>
          <w:insideH w:val="nil"/>
          <w:insideV w:val="nil"/>
        </w:tcBorders>
        <w:shd w:val="clear" w:color="auto" w:fill="CFDFEE" w:themeFill="accent4"/>
      </w:tcPr>
    </w:tblStylePr>
    <w:tblStylePr w:type="lastRow">
      <w:rPr>
        <w:b/>
        <w:bCs/>
      </w:rPr>
      <w:tblPr/>
      <w:tcPr>
        <w:tcBorders>
          <w:top w:val="double" w:sz="4" w:space="0" w:color="CFDFE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shd w:val="clear" w:color="auto" w:fill="F5F8FB" w:themeFill="accent4" w:themeFillTint="33"/>
      </w:tcPr>
    </w:tblStylePr>
  </w:style>
  <w:style w:type="table" w:styleId="GridTable1Light-Accent5">
    <w:name w:val="Grid Table 1 Light Accent 5"/>
    <w:basedOn w:val="TableNormal"/>
    <w:uiPriority w:val="46"/>
    <w:locked/>
    <w:rsid w:val="006C5518"/>
    <w:pPr>
      <w:spacing w:after="0"/>
    </w:pPr>
    <w:tblPr>
      <w:tblStyleRowBandSize w:val="1"/>
      <w:tblStyleColBandSize w:val="1"/>
      <w:tblBorders>
        <w:top w:val="single" w:sz="4" w:space="0" w:color="F2F2F3" w:themeColor="accent5" w:themeTint="66"/>
        <w:left w:val="single" w:sz="4" w:space="0" w:color="F2F2F3" w:themeColor="accent5" w:themeTint="66"/>
        <w:bottom w:val="single" w:sz="4" w:space="0" w:color="F2F2F3" w:themeColor="accent5" w:themeTint="66"/>
        <w:right w:val="single" w:sz="4" w:space="0" w:color="F2F2F3" w:themeColor="accent5" w:themeTint="66"/>
        <w:insideH w:val="single" w:sz="4" w:space="0" w:color="F2F2F3" w:themeColor="accent5" w:themeTint="66"/>
        <w:insideV w:val="single" w:sz="4" w:space="0" w:color="F2F2F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BECEE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BECE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locked/>
    <w:rsid w:val="00BF2D13"/>
    <w:pPr>
      <w:ind w:left="720"/>
      <w:contextualSpacing/>
    </w:pPr>
  </w:style>
  <w:style w:type="table" w:styleId="TableGrid">
    <w:name w:val="Table Grid"/>
    <w:basedOn w:val="TableNormal"/>
    <w:uiPriority w:val="39"/>
    <w:locked/>
    <w:rsid w:val="006C551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7Colorful-Accent5">
    <w:name w:val="Grid Table 7 Colorful Accent 5"/>
    <w:basedOn w:val="TableNormal"/>
    <w:uiPriority w:val="52"/>
    <w:locked/>
    <w:rsid w:val="006C5518"/>
    <w:pPr>
      <w:spacing w:after="0"/>
    </w:pPr>
    <w:rPr>
      <w:color w:val="A2A5AE" w:themeColor="accent5" w:themeShade="BF"/>
    </w:rPr>
    <w:tblPr>
      <w:tblStyleRowBandSize w:val="1"/>
      <w:tblStyleColBandSize w:val="1"/>
      <w:tblBorders>
        <w:top w:val="single" w:sz="4" w:space="0" w:color="EBECEE" w:themeColor="accent5" w:themeTint="99"/>
        <w:left w:val="single" w:sz="4" w:space="0" w:color="EBECEE" w:themeColor="accent5" w:themeTint="99"/>
        <w:bottom w:val="single" w:sz="4" w:space="0" w:color="EBECEE" w:themeColor="accent5" w:themeTint="99"/>
        <w:right w:val="single" w:sz="4" w:space="0" w:color="EBECEE" w:themeColor="accent5" w:themeTint="99"/>
        <w:insideH w:val="single" w:sz="4" w:space="0" w:color="EBECEE" w:themeColor="accent5" w:themeTint="99"/>
        <w:insideV w:val="single" w:sz="4" w:space="0" w:color="EBECEE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8F9" w:themeFill="accent5" w:themeFillTint="33"/>
      </w:tcPr>
    </w:tblStylePr>
    <w:tblStylePr w:type="band1Horz">
      <w:tblPr/>
      <w:tcPr>
        <w:shd w:val="clear" w:color="auto" w:fill="F8F8F9" w:themeFill="accent5" w:themeFillTint="33"/>
      </w:tcPr>
    </w:tblStylePr>
    <w:tblStylePr w:type="neCell">
      <w:tblPr/>
      <w:tcPr>
        <w:tcBorders>
          <w:bottom w:val="single" w:sz="4" w:space="0" w:color="EBECEE" w:themeColor="accent5" w:themeTint="99"/>
        </w:tcBorders>
      </w:tcPr>
    </w:tblStylePr>
    <w:tblStylePr w:type="nwCell">
      <w:tblPr/>
      <w:tcPr>
        <w:tcBorders>
          <w:bottom w:val="single" w:sz="4" w:space="0" w:color="EBECEE" w:themeColor="accent5" w:themeTint="99"/>
        </w:tcBorders>
      </w:tcPr>
    </w:tblStylePr>
    <w:tblStylePr w:type="seCell">
      <w:tblPr/>
      <w:tcPr>
        <w:tcBorders>
          <w:top w:val="single" w:sz="4" w:space="0" w:color="EBECEE" w:themeColor="accent5" w:themeTint="99"/>
        </w:tcBorders>
      </w:tcPr>
    </w:tblStylePr>
    <w:tblStylePr w:type="swCell">
      <w:tblPr/>
      <w:tcPr>
        <w:tcBorders>
          <w:top w:val="single" w:sz="4" w:space="0" w:color="EBECEE" w:themeColor="accent5" w:themeTint="99"/>
        </w:tcBorders>
      </w:tcPr>
    </w:tblStylePr>
  </w:style>
  <w:style w:type="table" w:styleId="ListTable3-Accent6">
    <w:name w:val="List Table 3 Accent 6"/>
    <w:basedOn w:val="TableNormal"/>
    <w:uiPriority w:val="48"/>
    <w:locked/>
    <w:rsid w:val="006C5518"/>
    <w:pPr>
      <w:spacing w:after="0"/>
    </w:pPr>
    <w:tblPr>
      <w:tblStyleRowBandSize w:val="1"/>
      <w:tblStyleColBandSize w:val="1"/>
      <w:tblBorders>
        <w:top w:val="single" w:sz="4" w:space="0" w:color="022D74" w:themeColor="accent6"/>
        <w:left w:val="single" w:sz="4" w:space="0" w:color="022D74" w:themeColor="accent6"/>
        <w:bottom w:val="single" w:sz="4" w:space="0" w:color="022D74" w:themeColor="accent6"/>
        <w:right w:val="single" w:sz="4" w:space="0" w:color="022D74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22D74" w:themeFill="accent6"/>
      </w:tcPr>
    </w:tblStylePr>
    <w:tblStylePr w:type="lastRow">
      <w:rPr>
        <w:b/>
        <w:bCs/>
      </w:rPr>
      <w:tblPr/>
      <w:tcPr>
        <w:tcBorders>
          <w:top w:val="double" w:sz="4" w:space="0" w:color="022D7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22D74" w:themeColor="accent6"/>
          <w:right w:val="single" w:sz="4" w:space="0" w:color="022D74" w:themeColor="accent6"/>
        </w:tcBorders>
      </w:tcPr>
    </w:tblStylePr>
    <w:tblStylePr w:type="band1Horz">
      <w:tblPr/>
      <w:tcPr>
        <w:tcBorders>
          <w:top w:val="single" w:sz="4" w:space="0" w:color="022D74" w:themeColor="accent6"/>
          <w:bottom w:val="single" w:sz="4" w:space="0" w:color="022D7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22D74" w:themeColor="accent6"/>
          <w:left w:val="nil"/>
        </w:tcBorders>
      </w:tcPr>
    </w:tblStylePr>
    <w:tblStylePr w:type="swCell">
      <w:tblPr/>
      <w:tcPr>
        <w:tcBorders>
          <w:top w:val="double" w:sz="4" w:space="0" w:color="022D74" w:themeColor="accent6"/>
          <w:right w:val="nil"/>
        </w:tcBorders>
      </w:tcPr>
    </w:tblStylePr>
  </w:style>
  <w:style w:type="paragraph" w:customStyle="1" w:styleId="TOCTitle">
    <w:name w:val="TOC Title"/>
    <w:basedOn w:val="FigureTitle-IPC"/>
    <w:link w:val="TOCTitleChar"/>
    <w:locked/>
    <w:rsid w:val="0039715C"/>
    <w:rPr>
      <w:sz w:val="48"/>
      <w:szCs w:val="48"/>
    </w:rPr>
  </w:style>
  <w:style w:type="table" w:styleId="TableList4">
    <w:name w:val="Table List 4"/>
    <w:basedOn w:val="TableNormal"/>
    <w:uiPriority w:val="99"/>
    <w:semiHidden/>
    <w:unhideWhenUsed/>
    <w:locked/>
    <w:rsid w:val="006C5518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customStyle="1" w:styleId="5Heading">
    <w:name w:val="5 Heading"/>
    <w:link w:val="5HeadingChar"/>
    <w:uiPriority w:val="3"/>
    <w:qFormat/>
    <w:rsid w:val="00D771EE"/>
    <w:pPr>
      <w:numPr>
        <w:ilvl w:val="3"/>
        <w:numId w:val="9"/>
      </w:numPr>
      <w:spacing w:before="240"/>
      <w:ind w:left="1021" w:hanging="1021"/>
      <w:outlineLvl w:val="4"/>
    </w:pPr>
    <w:rPr>
      <w:rFonts w:eastAsiaTheme="majorEastAsia"/>
      <w:color w:val="003896" w:themeColor="accent1"/>
    </w:rPr>
  </w:style>
  <w:style w:type="character" w:customStyle="1" w:styleId="TOCTitleChar">
    <w:name w:val="TOC Title Char"/>
    <w:basedOn w:val="Heading2Char"/>
    <w:link w:val="TOCTitle"/>
    <w:rsid w:val="0039715C"/>
    <w:rPr>
      <w:rFonts w:eastAsiaTheme="majorEastAsia"/>
      <w:b/>
      <w:bCs/>
      <w:color w:val="003896" w:themeColor="accent1"/>
      <w:sz w:val="48"/>
      <w:szCs w:val="48"/>
    </w:rPr>
  </w:style>
  <w:style w:type="paragraph" w:customStyle="1" w:styleId="Level2Bulletpoints">
    <w:name w:val="Level 2 Bulletpoints"/>
    <w:basedOn w:val="Bulletpoints-IPC"/>
    <w:link w:val="Level2BulletpointsChar"/>
    <w:uiPriority w:val="6"/>
    <w:qFormat/>
    <w:rsid w:val="004B2B8C"/>
    <w:pPr>
      <w:numPr>
        <w:ilvl w:val="1"/>
      </w:numPr>
      <w:ind w:left="714" w:hanging="357"/>
    </w:pPr>
  </w:style>
  <w:style w:type="character" w:customStyle="1" w:styleId="5HeadingChar">
    <w:name w:val="5 Heading Char"/>
    <w:basedOn w:val="DefaultParagraphFont"/>
    <w:link w:val="5Heading"/>
    <w:uiPriority w:val="3"/>
    <w:rsid w:val="00D771EE"/>
    <w:rPr>
      <w:rFonts w:eastAsiaTheme="majorEastAsia"/>
      <w:color w:val="003896" w:themeColor="accent1"/>
    </w:rPr>
  </w:style>
  <w:style w:type="character" w:customStyle="1" w:styleId="Level2BulletpointsChar">
    <w:name w:val="Level 2 Bulletpoints Char"/>
    <w:basedOn w:val="Bulletpoints-IPCChar"/>
    <w:link w:val="Level2Bulletpoints"/>
    <w:uiPriority w:val="6"/>
    <w:rsid w:val="004B2B8C"/>
    <w:rPr>
      <w:rFonts w:ascii="Arial" w:hAnsi="Arial" w:cs="Arial"/>
    </w:rPr>
  </w:style>
  <w:style w:type="table" w:styleId="TableGridLight">
    <w:name w:val="Grid Table Light"/>
    <w:basedOn w:val="TableNormal"/>
    <w:uiPriority w:val="40"/>
    <w:locked/>
    <w:rsid w:val="0000591C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3">
    <w:name w:val="Plain Table 3"/>
    <w:basedOn w:val="TableNormal"/>
    <w:uiPriority w:val="43"/>
    <w:locked/>
    <w:rsid w:val="0000591C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numbering" w:customStyle="1" w:styleId="Style1">
    <w:name w:val="Style1"/>
    <w:uiPriority w:val="99"/>
    <w:locked/>
    <w:rsid w:val="00C80CDC"/>
    <w:pPr>
      <w:numPr>
        <w:numId w:val="4"/>
      </w:numPr>
    </w:pPr>
  </w:style>
  <w:style w:type="paragraph" w:customStyle="1" w:styleId="NumberedList">
    <w:name w:val="Numbered List"/>
    <w:basedOn w:val="Bulletpoints-IPC"/>
    <w:link w:val="NumberedListChar"/>
    <w:uiPriority w:val="7"/>
    <w:qFormat/>
    <w:rsid w:val="00C70519"/>
    <w:pPr>
      <w:numPr>
        <w:numId w:val="5"/>
      </w:numPr>
    </w:pPr>
  </w:style>
  <w:style w:type="paragraph" w:customStyle="1" w:styleId="Level2NumberedList">
    <w:name w:val="Level 2 Numbered List"/>
    <w:basedOn w:val="NumberedList"/>
    <w:link w:val="Level2NumberedListChar"/>
    <w:uiPriority w:val="8"/>
    <w:qFormat/>
    <w:rsid w:val="00C70519"/>
    <w:pPr>
      <w:numPr>
        <w:ilvl w:val="1"/>
      </w:numPr>
      <w:spacing w:after="240"/>
      <w:ind w:left="850" w:hanging="510"/>
    </w:pPr>
  </w:style>
  <w:style w:type="character" w:customStyle="1" w:styleId="NumberedListChar">
    <w:name w:val="Numbered List Char"/>
    <w:basedOn w:val="Bulletpoints-IPCChar"/>
    <w:link w:val="NumberedList"/>
    <w:uiPriority w:val="7"/>
    <w:rsid w:val="0043632B"/>
    <w:rPr>
      <w:rFonts w:ascii="Arial" w:hAnsi="Arial" w:cs="Arial"/>
    </w:rPr>
  </w:style>
  <w:style w:type="numbering" w:customStyle="1" w:styleId="Style3">
    <w:name w:val="Style3"/>
    <w:uiPriority w:val="99"/>
    <w:locked/>
    <w:rsid w:val="00C70519"/>
    <w:pPr>
      <w:numPr>
        <w:numId w:val="6"/>
      </w:numPr>
    </w:pPr>
  </w:style>
  <w:style w:type="character" w:customStyle="1" w:styleId="Level2NumberedListChar">
    <w:name w:val="Level 2 Numbered List Char"/>
    <w:basedOn w:val="Level2BulletpointsChar"/>
    <w:link w:val="Level2NumberedList"/>
    <w:uiPriority w:val="8"/>
    <w:rsid w:val="0043632B"/>
    <w:rPr>
      <w:rFonts w:ascii="Arial" w:hAnsi="Arial" w:cs="Arial"/>
    </w:rPr>
  </w:style>
  <w:style w:type="table" w:customStyle="1" w:styleId="IPCTable2">
    <w:name w:val="IPC Table 2"/>
    <w:basedOn w:val="IPCTable"/>
    <w:uiPriority w:val="99"/>
    <w:rsid w:val="003D43F1"/>
    <w:tblPr>
      <w:tblBorders>
        <w:top w:val="single" w:sz="4" w:space="0" w:color="424A52" w:themeColor="text2"/>
        <w:left w:val="single" w:sz="4" w:space="0" w:color="424A52" w:themeColor="text2"/>
        <w:bottom w:val="single" w:sz="4" w:space="0" w:color="424A52" w:themeColor="text2"/>
        <w:right w:val="single" w:sz="4" w:space="0" w:color="424A52" w:themeColor="text2"/>
        <w:insideH w:val="single" w:sz="4" w:space="0" w:color="424A52" w:themeColor="text2"/>
        <w:insideV w:val="single" w:sz="4" w:space="0" w:color="424A52" w:themeColor="text2"/>
      </w:tblBorders>
    </w:tblPr>
    <w:tblStylePr w:type="firstRow">
      <w:pPr>
        <w:wordWrap/>
        <w:spacing w:beforeLines="0" w:before="120" w:beforeAutospacing="0" w:afterLines="0" w:after="120" w:afterAutospacing="0"/>
        <w:contextualSpacing w:val="0"/>
      </w:pPr>
      <w:rPr>
        <w:b/>
        <w:bCs/>
        <w:color w:val="FFFFFF" w:themeColor="background1"/>
      </w:rPr>
      <w:tblPr/>
      <w:trPr>
        <w:tblHeader/>
      </w:trPr>
      <w:tcPr>
        <w:tcBorders>
          <w:top w:val="single" w:sz="4" w:space="0" w:color="022D74" w:themeColor="accent6"/>
          <w:left w:val="single" w:sz="4" w:space="0" w:color="022D74" w:themeColor="accent6"/>
          <w:bottom w:val="single" w:sz="4" w:space="0" w:color="022D74" w:themeColor="accent6"/>
          <w:right w:val="single" w:sz="4" w:space="0" w:color="022D74" w:themeColor="accent6"/>
          <w:insideH w:val="nil"/>
          <w:insideV w:val="nil"/>
        </w:tcBorders>
        <w:shd w:val="clear" w:color="auto" w:fill="424A52" w:themeFill="text2"/>
      </w:tcPr>
    </w:tblStylePr>
    <w:tblStylePr w:type="lastRow">
      <w:rPr>
        <w:b/>
        <w:bCs/>
      </w:rPr>
      <w:tblPr/>
      <w:tcPr>
        <w:tcBorders>
          <w:top w:val="double" w:sz="4" w:space="0" w:color="022D74" w:themeColor="accent6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  <w:tl2br w:val="nil"/>
          <w:tr2bl w:val="nil"/>
        </w:tcBorders>
        <w:shd w:val="clear" w:color="auto" w:fill="F5F5F5"/>
      </w:tcPr>
    </w:tblStylePr>
  </w:style>
  <w:style w:type="paragraph" w:customStyle="1" w:styleId="Boldbodytext">
    <w:name w:val="Bold body text"/>
    <w:basedOn w:val="Normal"/>
    <w:link w:val="BoldbodytextChar"/>
    <w:uiPriority w:val="4"/>
    <w:rsid w:val="00453444"/>
    <w:rPr>
      <w:b/>
      <w:bCs/>
    </w:rPr>
  </w:style>
  <w:style w:type="character" w:customStyle="1" w:styleId="BoldbodytextChar">
    <w:name w:val="Bold body text Char"/>
    <w:basedOn w:val="DefaultParagraphFont"/>
    <w:link w:val="Boldbodytext"/>
    <w:uiPriority w:val="4"/>
    <w:rsid w:val="00453444"/>
    <w:rPr>
      <w:b/>
      <w:bCs/>
    </w:rPr>
  </w:style>
  <w:style w:type="paragraph" w:customStyle="1" w:styleId="Title-IPC">
    <w:name w:val="Title - IPC"/>
    <w:basedOn w:val="Heading2"/>
    <w:link w:val="Title-IPCChar"/>
    <w:uiPriority w:val="4"/>
    <w:qFormat/>
    <w:rsid w:val="007F759E"/>
    <w:pPr>
      <w:numPr>
        <w:numId w:val="0"/>
      </w:numPr>
      <w:spacing w:before="0"/>
    </w:pPr>
    <w:rPr>
      <w:sz w:val="48"/>
    </w:rPr>
  </w:style>
  <w:style w:type="character" w:customStyle="1" w:styleId="Title-IPCChar">
    <w:name w:val="Title - IPC Char"/>
    <w:basedOn w:val="DefaultParagraphFont"/>
    <w:link w:val="Title-IPC"/>
    <w:uiPriority w:val="4"/>
    <w:rsid w:val="007F759E"/>
    <w:rPr>
      <w:rFonts w:eastAsiaTheme="majorEastAsia"/>
      <w:b/>
      <w:bCs/>
      <w:color w:val="003896" w:themeColor="accent1"/>
      <w:sz w:val="48"/>
      <w:szCs w:val="36"/>
    </w:rPr>
  </w:style>
  <w:style w:type="paragraph" w:customStyle="1" w:styleId="Spacebelowatable">
    <w:name w:val="Space below a table"/>
    <w:basedOn w:val="Normal"/>
    <w:link w:val="SpacebelowatableChar"/>
    <w:uiPriority w:val="4"/>
    <w:qFormat/>
    <w:rsid w:val="00FE0262"/>
    <w:pPr>
      <w:spacing w:after="0"/>
    </w:pPr>
  </w:style>
  <w:style w:type="character" w:customStyle="1" w:styleId="SpacebelowatableChar">
    <w:name w:val="Space below a table Char"/>
    <w:basedOn w:val="DefaultParagraphFont"/>
    <w:link w:val="Spacebelowatable"/>
    <w:uiPriority w:val="4"/>
    <w:rsid w:val="00FE02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73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65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0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73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61315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541469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202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636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592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609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755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39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6271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93543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07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045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590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3235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390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7140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8172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111856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628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501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966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129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77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406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949706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716604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9657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641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746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5041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157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8596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446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25669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18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0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490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3219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316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264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1563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509110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93722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498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50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710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278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195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9702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2999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72026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421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978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828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4026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47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302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4645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3184121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6219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8987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848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53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8726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912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105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85260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190190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94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211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028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311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9285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451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9865242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48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21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476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154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5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597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0290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73126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049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828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045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6525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685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1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328650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68837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0329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8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3789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121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129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0993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9116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965467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097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266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462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8153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959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215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4065197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690216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4169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369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310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204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84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009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91607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062468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23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27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9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9086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061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194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34287156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2509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2243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82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4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1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70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4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12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81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0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214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065558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85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hared%20drives\IPC%20Templates\Plain%20Document%20Template%20Unrestricted.dotm" TargetMode="External"/></Relationships>
</file>

<file path=word/theme/theme1.xml><?xml version="1.0" encoding="utf-8"?>
<a:theme xmlns:a="http://schemas.openxmlformats.org/drawingml/2006/main" name="Office Theme">
  <a:themeElements>
    <a:clrScheme name="Institute of Public Care">
      <a:dk1>
        <a:sysClr val="windowText" lastClr="000000"/>
      </a:dk1>
      <a:lt1>
        <a:sysClr val="window" lastClr="FFFFFF"/>
      </a:lt1>
      <a:dk2>
        <a:srgbClr val="424A52"/>
      </a:dk2>
      <a:lt2>
        <a:srgbClr val="E7E6E6"/>
      </a:lt2>
      <a:accent1>
        <a:srgbClr val="003896"/>
      </a:accent1>
      <a:accent2>
        <a:srgbClr val="F9C909"/>
      </a:accent2>
      <a:accent3>
        <a:srgbClr val="D10373"/>
      </a:accent3>
      <a:accent4>
        <a:srgbClr val="CFDFEE"/>
      </a:accent4>
      <a:accent5>
        <a:srgbClr val="DFE0E3"/>
      </a:accent5>
      <a:accent6>
        <a:srgbClr val="022D74"/>
      </a:accent6>
      <a:hlink>
        <a:srgbClr val="003896"/>
      </a:hlink>
      <a:folHlink>
        <a:srgbClr val="022D74"/>
      </a:folHlink>
    </a:clrScheme>
    <a:fontScheme name="Institute of Public Ca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30D57-79F9-433C-889C-871B2B14C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 Document Template Unrestricted.dotm</Template>
  <TotalTime>1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Beal</dc:creator>
  <cp:keywords/>
  <dc:description/>
  <cp:lastModifiedBy>Emma Beal</cp:lastModifiedBy>
  <cp:revision>3</cp:revision>
  <dcterms:created xsi:type="dcterms:W3CDTF">2023-10-26T10:51:00Z</dcterms:created>
  <dcterms:modified xsi:type="dcterms:W3CDTF">2023-12-13T14:00:00Z</dcterms:modified>
</cp:coreProperties>
</file>