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04" w:rsidRDefault="00A511E7">
      <w:pPr>
        <w:pStyle w:val="Heading1"/>
        <w:rPr>
          <w:rFonts w:ascii="Arial" w:eastAsia="Arial" w:hAnsi="Arial" w:cs="Arial"/>
          <w:color w:val="000000"/>
          <w:sz w:val="46"/>
          <w:szCs w:val="46"/>
        </w:rPr>
      </w:pPr>
      <w:r>
        <w:rPr>
          <w:rFonts w:ascii="Arial" w:eastAsia="Arial" w:hAnsi="Arial" w:cs="Arial"/>
          <w:color w:val="000000"/>
          <w:sz w:val="46"/>
          <w:szCs w:val="46"/>
        </w:rPr>
        <w:t>Bookmarking online journal articles in Aspire</w:t>
      </w:r>
    </w:p>
    <w:p w:rsidR="00887C04" w:rsidRDefault="00887C04">
      <w:pPr>
        <w:rPr>
          <w:rFonts w:ascii="Arial" w:eastAsia="Arial" w:hAnsi="Arial" w:cs="Arial"/>
        </w:rPr>
      </w:pPr>
    </w:p>
    <w:p w:rsidR="00887C04" w:rsidRDefault="00A511E7">
      <w:pPr>
        <w:rPr>
          <w:rFonts w:ascii="Arial" w:eastAsia="Arial" w:hAnsi="Arial" w:cs="Arial"/>
        </w:rPr>
      </w:pPr>
      <w:r>
        <w:rPr>
          <w:rFonts w:ascii="Arial" w:eastAsia="Arial" w:hAnsi="Arial" w:cs="Arial"/>
        </w:rPr>
        <w:t>For articles from journals we only have in print, see over the page.</w:t>
      </w:r>
    </w:p>
    <w:p w:rsidR="00887C04" w:rsidRDefault="00887C04">
      <w:pPr>
        <w:rPr>
          <w:rFonts w:ascii="Arial" w:eastAsia="Arial" w:hAnsi="Arial" w:cs="Arial"/>
        </w:rPr>
      </w:pPr>
    </w:p>
    <w:p w:rsidR="005B4BBA" w:rsidRDefault="005B4BBA" w:rsidP="005B4BBA">
      <w:pPr>
        <w:numPr>
          <w:ilvl w:val="0"/>
          <w:numId w:val="2"/>
        </w:numPr>
        <w:ind w:left="0"/>
        <w:textAlignment w:val="baseline"/>
        <w:rPr>
          <w:rFonts w:ascii="Arial" w:eastAsia="Times New Roman" w:hAnsi="Arial" w:cs="Arial"/>
          <w:color w:val="000000"/>
        </w:rPr>
      </w:pPr>
      <w:r w:rsidRPr="005B4BBA">
        <w:rPr>
          <w:rFonts w:ascii="Arial" w:eastAsia="Times New Roman" w:hAnsi="Arial" w:cs="Arial"/>
          <w:color w:val="000000"/>
        </w:rPr>
        <w:t xml:space="preserve">Go to Aspire (via Reading Lists on the Library home page, or direct to </w:t>
      </w:r>
      <w:hyperlink r:id="rId9" w:history="1">
        <w:r w:rsidRPr="005B4BBA">
          <w:rPr>
            <w:rFonts w:ascii="Arial" w:eastAsia="Times New Roman" w:hAnsi="Arial" w:cs="Arial"/>
            <w:color w:val="1155CC"/>
            <w:u w:val="single"/>
          </w:rPr>
          <w:t>https://brookes.rl.talis.com/index.html</w:t>
        </w:r>
      </w:hyperlink>
      <w:r w:rsidRPr="005B4BBA">
        <w:rPr>
          <w:rFonts w:ascii="Arial" w:eastAsia="Times New Roman" w:hAnsi="Arial" w:cs="Arial"/>
          <w:color w:val="000000"/>
        </w:rPr>
        <w:t xml:space="preserve"> ) and sign in as usual with your Brookes staff number and password (see </w:t>
      </w:r>
      <w:r w:rsidRPr="005B4BBA">
        <w:rPr>
          <w:rFonts w:ascii="Arial" w:eastAsia="Times New Roman" w:hAnsi="Arial" w:cs="Arial"/>
          <w:i/>
          <w:iCs/>
          <w:color w:val="000000"/>
        </w:rPr>
        <w:t>Getting started with Aspire</w:t>
      </w:r>
      <w:r w:rsidRPr="005B4BBA">
        <w:rPr>
          <w:rFonts w:ascii="Arial" w:eastAsia="Times New Roman" w:hAnsi="Arial" w:cs="Arial"/>
          <w:color w:val="000000"/>
        </w:rPr>
        <w:t>).</w:t>
      </w:r>
    </w:p>
    <w:p w:rsidR="005B4BBA" w:rsidRPr="005B4BBA" w:rsidRDefault="005B4BBA" w:rsidP="005B4BBA">
      <w:pPr>
        <w:textAlignment w:val="baseline"/>
        <w:rPr>
          <w:rFonts w:ascii="Arial" w:eastAsia="Times New Roman" w:hAnsi="Arial" w:cs="Arial"/>
          <w:color w:val="000000"/>
        </w:rPr>
      </w:pPr>
    </w:p>
    <w:p w:rsidR="00887C04" w:rsidRDefault="00A511E7">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Find your journal article online (via LibrarySearch, where you can filter your results to </w:t>
      </w:r>
      <w:r>
        <w:rPr>
          <w:rFonts w:ascii="Arial" w:eastAsia="Arial" w:hAnsi="Arial" w:cs="Arial"/>
          <w:b/>
          <w:color w:val="000000"/>
        </w:rPr>
        <w:t>Format-Article</w:t>
      </w:r>
      <w:r>
        <w:rPr>
          <w:rFonts w:ascii="Arial" w:eastAsia="Arial" w:hAnsi="Arial" w:cs="Arial"/>
          <w:color w:val="000000"/>
        </w:rPr>
        <w:t>,  or via one of our full-text databases – this may involve you logging in with your Brookes Login)</w:t>
      </w:r>
      <w:r>
        <w:rPr>
          <w:noProof/>
        </w:rPr>
        <w:drawing>
          <wp:anchor distT="114300" distB="114300" distL="114300" distR="114300" simplePos="0" relativeHeight="251658240" behindDoc="0" locked="0" layoutInCell="1" hidden="0" allowOverlap="1">
            <wp:simplePos x="0" y="0"/>
            <wp:positionH relativeFrom="column">
              <wp:posOffset>3390900</wp:posOffset>
            </wp:positionH>
            <wp:positionV relativeFrom="paragraph">
              <wp:posOffset>171450</wp:posOffset>
            </wp:positionV>
            <wp:extent cx="3140550" cy="2618664"/>
            <wp:effectExtent l="12700" t="12700" r="12700" b="12700"/>
            <wp:wrapSquare wrapText="bothSides" distT="114300" distB="11430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140550" cy="2618664"/>
                    </a:xfrm>
                    <a:prstGeom prst="rect">
                      <a:avLst/>
                    </a:prstGeom>
                    <a:ln w="12700">
                      <a:solidFill>
                        <a:srgbClr val="000000"/>
                      </a:solidFill>
                      <a:prstDash val="solid"/>
                    </a:ln>
                  </pic:spPr>
                </pic:pic>
              </a:graphicData>
            </a:graphic>
          </wp:anchor>
        </w:drawing>
      </w:r>
    </w:p>
    <w:p w:rsidR="00887C04" w:rsidRDefault="00A511E7">
      <w:pPr>
        <w:numPr>
          <w:ilvl w:val="0"/>
          <w:numId w:val="2"/>
        </w:numPr>
        <w:pBdr>
          <w:top w:val="nil"/>
          <w:left w:val="nil"/>
          <w:bottom w:val="nil"/>
          <w:right w:val="nil"/>
          <w:between w:val="nil"/>
        </w:pBdr>
        <w:spacing w:after="200"/>
        <w:ind w:left="0"/>
        <w:rPr>
          <w:rFonts w:ascii="Arial" w:eastAsia="Arial" w:hAnsi="Arial" w:cs="Arial"/>
        </w:rPr>
      </w:pPr>
      <w:r>
        <w:rPr>
          <w:rFonts w:ascii="Arial" w:eastAsia="Arial" w:hAnsi="Arial" w:cs="Arial"/>
          <w:b/>
        </w:rPr>
        <w:t>If you found your article via LibrarySearch:</w:t>
      </w:r>
      <w:r>
        <w:rPr>
          <w:rFonts w:ascii="Arial" w:eastAsia="Arial" w:hAnsi="Arial" w:cs="Arial"/>
        </w:rPr>
        <w:t xml:space="preserve"> click on its title (so the article details are displayed on the right) to get the best page to bookmark. Do </w:t>
      </w:r>
      <w:r>
        <w:rPr>
          <w:rFonts w:ascii="Arial" w:eastAsia="Arial" w:hAnsi="Arial" w:cs="Arial"/>
          <w:b/>
        </w:rPr>
        <w:t>not</w:t>
      </w:r>
      <w:r>
        <w:rPr>
          <w:rFonts w:ascii="Arial" w:eastAsia="Arial" w:hAnsi="Arial" w:cs="Arial"/>
        </w:rPr>
        <w:t xml:space="preserve"> click through to a PDF and attempt to bookmark that - it won’t work properly. </w:t>
      </w:r>
    </w:p>
    <w:p w:rsidR="00887C04" w:rsidRDefault="00A511E7">
      <w:pPr>
        <w:numPr>
          <w:ilvl w:val="0"/>
          <w:numId w:val="2"/>
        </w:numPr>
        <w:pBdr>
          <w:top w:val="nil"/>
          <w:left w:val="nil"/>
          <w:bottom w:val="nil"/>
          <w:right w:val="nil"/>
          <w:between w:val="nil"/>
        </w:pBdr>
        <w:spacing w:after="200"/>
        <w:ind w:left="0"/>
        <w:rPr>
          <w:rFonts w:ascii="Arial" w:eastAsia="Arial" w:hAnsi="Arial" w:cs="Arial"/>
        </w:rPr>
      </w:pPr>
      <w:r>
        <w:rPr>
          <w:rFonts w:ascii="Arial" w:eastAsia="Arial" w:hAnsi="Arial" w:cs="Arial"/>
        </w:rPr>
        <w:t>Click the “</w:t>
      </w:r>
      <w:r>
        <w:rPr>
          <w:rFonts w:ascii="Arial" w:eastAsia="Arial" w:hAnsi="Arial" w:cs="Arial"/>
          <w:b/>
        </w:rPr>
        <w:t>View full</w:t>
      </w:r>
      <w:r>
        <w:rPr>
          <w:rFonts w:ascii="Arial" w:eastAsia="Arial" w:hAnsi="Arial" w:cs="Arial"/>
          <w:b/>
        </w:rPr>
        <w:t xml:space="preserve"> text</w:t>
      </w:r>
      <w:r>
        <w:rPr>
          <w:rFonts w:ascii="Arial" w:eastAsia="Arial" w:hAnsi="Arial" w:cs="Arial"/>
        </w:rPr>
        <w:t xml:space="preserve">” button on the record and copy the URL you are given. </w:t>
      </w:r>
      <w:r>
        <w:rPr>
          <w:rFonts w:ascii="Arial" w:eastAsia="Arial" w:hAnsi="Arial" w:cs="Arial"/>
          <w:b/>
        </w:rPr>
        <w:t>Now go to step 7.</w:t>
      </w:r>
    </w:p>
    <w:p w:rsidR="00887C04" w:rsidRDefault="00A511E7">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b/>
        </w:rPr>
        <w:t>If you found your article via another database:</w:t>
      </w:r>
      <w:r>
        <w:rPr>
          <w:rFonts w:ascii="Arial" w:eastAsia="Arial" w:hAnsi="Arial" w:cs="Arial"/>
        </w:rPr>
        <w:t xml:space="preserve"> f</w:t>
      </w:r>
      <w:r>
        <w:rPr>
          <w:rFonts w:ascii="Arial" w:eastAsia="Arial" w:hAnsi="Arial" w:cs="Arial"/>
          <w:color w:val="000000"/>
        </w:rPr>
        <w:t xml:space="preserve">or the best results, click through </w:t>
      </w:r>
      <w:r>
        <w:rPr>
          <w:rFonts w:ascii="Arial" w:eastAsia="Arial" w:hAnsi="Arial" w:cs="Arial"/>
        </w:rPr>
        <w:t>from your search results to</w:t>
      </w:r>
      <w:r>
        <w:rPr>
          <w:rFonts w:ascii="Arial" w:eastAsia="Arial" w:hAnsi="Arial" w:cs="Arial"/>
          <w:color w:val="000000"/>
        </w:rPr>
        <w:t xml:space="preserve"> a page where only that article’s details are displayed, but </w:t>
      </w:r>
      <w:r>
        <w:rPr>
          <w:rFonts w:ascii="Arial" w:eastAsia="Arial" w:hAnsi="Arial" w:cs="Arial"/>
          <w:b/>
          <w:color w:val="000000"/>
        </w:rPr>
        <w:t>not</w:t>
      </w:r>
      <w:r>
        <w:rPr>
          <w:rFonts w:ascii="Arial" w:eastAsia="Arial" w:hAnsi="Arial" w:cs="Arial"/>
          <w:color w:val="000000"/>
        </w:rPr>
        <w:t xml:space="preserve"> th</w:t>
      </w:r>
      <w:r>
        <w:rPr>
          <w:rFonts w:ascii="Arial" w:eastAsia="Arial" w:hAnsi="Arial" w:cs="Arial"/>
          <w:color w:val="000000"/>
        </w:rPr>
        <w:t>rough to a PDF (</w:t>
      </w:r>
      <w:r>
        <w:rPr>
          <w:rFonts w:ascii="Arial" w:eastAsia="Arial" w:hAnsi="Arial" w:cs="Arial"/>
        </w:rPr>
        <w:t>PDFs do not</w:t>
      </w:r>
      <w:r>
        <w:rPr>
          <w:rFonts w:ascii="Arial" w:eastAsia="Arial" w:hAnsi="Arial" w:cs="Arial"/>
          <w:color w:val="000000"/>
        </w:rPr>
        <w:t xml:space="preserve"> bookmark well).</w:t>
      </w:r>
    </w:p>
    <w:p w:rsidR="00887C04" w:rsidRDefault="00A511E7">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b/>
          <w:noProof/>
        </w:rPr>
        <w:drawing>
          <wp:anchor distT="0" distB="0" distL="114300" distR="114300" simplePos="0" relativeHeight="251659264" behindDoc="0" locked="0" layoutInCell="1" hidden="0" allowOverlap="1">
            <wp:simplePos x="0" y="0"/>
            <wp:positionH relativeFrom="margin">
              <wp:posOffset>4278955</wp:posOffset>
            </wp:positionH>
            <wp:positionV relativeFrom="margin">
              <wp:posOffset>4775200</wp:posOffset>
            </wp:positionV>
            <wp:extent cx="2188210" cy="2156460"/>
            <wp:effectExtent l="12700" t="12700" r="12700" b="12700"/>
            <wp:wrapSquare wrapText="bothSides" distT="0" distB="0" distL="114300" distR="114300"/>
            <wp:docPr id="14" name="image5.png" descr="Bookmarking screen showing how to amend article detail fields"/>
            <wp:cNvGraphicFramePr/>
            <a:graphic xmlns:a="http://schemas.openxmlformats.org/drawingml/2006/main">
              <a:graphicData uri="http://schemas.openxmlformats.org/drawingml/2006/picture">
                <pic:pic xmlns:pic="http://schemas.openxmlformats.org/drawingml/2006/picture">
                  <pic:nvPicPr>
                    <pic:cNvPr id="0" name="image5.png" descr="Bookmarking screen showing how to amend article detail fields"/>
                    <pic:cNvPicPr preferRelativeResize="0"/>
                  </pic:nvPicPr>
                  <pic:blipFill>
                    <a:blip r:embed="rId11"/>
                    <a:srcRect/>
                    <a:stretch>
                      <a:fillRect/>
                    </a:stretch>
                  </pic:blipFill>
                  <pic:spPr>
                    <a:xfrm>
                      <a:off x="0" y="0"/>
                      <a:ext cx="2188210" cy="2156460"/>
                    </a:xfrm>
                    <a:prstGeom prst="rect">
                      <a:avLst/>
                    </a:prstGeom>
                    <a:ln w="12700">
                      <a:solidFill>
                        <a:srgbClr val="000000"/>
                      </a:solidFill>
                      <a:prstDash val="solid"/>
                    </a:ln>
                  </pic:spPr>
                </pic:pic>
              </a:graphicData>
            </a:graphic>
          </wp:anchor>
        </w:drawing>
      </w:r>
      <w:r>
        <w:rPr>
          <w:rFonts w:ascii="Arial" w:eastAsia="Arial" w:hAnsi="Arial" w:cs="Arial"/>
          <w:b/>
          <w:color w:val="000000"/>
        </w:rPr>
        <w:t>Copy the full URL</w:t>
      </w:r>
      <w:r>
        <w:rPr>
          <w:rFonts w:ascii="Arial" w:eastAsia="Arial" w:hAnsi="Arial" w:cs="Arial"/>
          <w:color w:val="000000"/>
        </w:rPr>
        <w:t xml:space="preserve"> (Web address) of this page for Step </w:t>
      </w:r>
      <w:r>
        <w:rPr>
          <w:rFonts w:ascii="Arial" w:eastAsia="Arial" w:hAnsi="Arial" w:cs="Arial"/>
        </w:rPr>
        <w:t>9</w:t>
      </w:r>
      <w:r>
        <w:rPr>
          <w:rFonts w:ascii="Arial" w:eastAsia="Arial" w:hAnsi="Arial" w:cs="Arial"/>
          <w:color w:val="000000"/>
        </w:rPr>
        <w:t>. (For Ebsco articles, copy the Permalink.</w:t>
      </w:r>
      <w:r>
        <w:rPr>
          <w:rFonts w:ascii="Arial" w:eastAsia="Arial" w:hAnsi="Arial" w:cs="Arial"/>
        </w:rPr>
        <w:t>)</w:t>
      </w:r>
    </w:p>
    <w:p w:rsidR="00887C04" w:rsidRDefault="00A511E7">
      <w:pPr>
        <w:numPr>
          <w:ilvl w:val="0"/>
          <w:numId w:val="2"/>
        </w:numPr>
        <w:pBdr>
          <w:top w:val="nil"/>
          <w:left w:val="nil"/>
          <w:bottom w:val="nil"/>
          <w:right w:val="nil"/>
          <w:between w:val="nil"/>
        </w:pBdr>
        <w:spacing w:after="200" w:line="276" w:lineRule="auto"/>
        <w:ind w:left="0"/>
        <w:rPr>
          <w:rFonts w:ascii="Arial" w:eastAsia="Arial" w:hAnsi="Arial" w:cs="Arial"/>
          <w:color w:val="000000"/>
        </w:rPr>
      </w:pPr>
      <w:r>
        <w:rPr>
          <w:rFonts w:ascii="Arial" w:eastAsia="Arial" w:hAnsi="Arial" w:cs="Arial"/>
          <w:color w:val="000000"/>
        </w:rPr>
        <w:t xml:space="preserve">Click your blue </w:t>
      </w:r>
      <w:r>
        <w:rPr>
          <w:rFonts w:ascii="Arial" w:eastAsia="Arial" w:hAnsi="Arial" w:cs="Arial"/>
        </w:rPr>
        <w:t>Talis bookmarking icon</w:t>
      </w:r>
      <w:r>
        <w:rPr>
          <w:rFonts w:ascii="Arial" w:eastAsia="Arial" w:hAnsi="Arial" w:cs="Arial"/>
          <w:color w:val="000000"/>
        </w:rPr>
        <w:t xml:space="preserve"> on your browser toolbar. </w:t>
      </w:r>
      <w:r>
        <w:rPr>
          <w:rFonts w:ascii="Arial" w:eastAsia="Arial" w:hAnsi="Arial" w:cs="Arial"/>
        </w:rPr>
        <w:t>(If you don’t have this installed yet, go back t</w:t>
      </w:r>
      <w:r>
        <w:rPr>
          <w:rFonts w:ascii="Arial" w:eastAsia="Arial" w:hAnsi="Arial" w:cs="Arial"/>
        </w:rPr>
        <w:t xml:space="preserve">o the </w:t>
      </w:r>
      <w:r>
        <w:rPr>
          <w:rFonts w:ascii="Arial" w:eastAsia="Arial" w:hAnsi="Arial" w:cs="Arial"/>
          <w:i/>
        </w:rPr>
        <w:t>Getting started with Aspire</w:t>
      </w:r>
      <w:r>
        <w:rPr>
          <w:rFonts w:ascii="Arial" w:eastAsia="Arial" w:hAnsi="Arial" w:cs="Arial"/>
        </w:rPr>
        <w:t xml:space="preserve"> guide for instructions.)</w:t>
      </w:r>
    </w:p>
    <w:p w:rsidR="00887C04" w:rsidRDefault="00A511E7">
      <w:pPr>
        <w:numPr>
          <w:ilvl w:val="0"/>
          <w:numId w:val="2"/>
        </w:numPr>
        <w:pBdr>
          <w:top w:val="nil"/>
          <w:left w:val="nil"/>
          <w:bottom w:val="nil"/>
          <w:right w:val="nil"/>
          <w:between w:val="nil"/>
        </w:pBdr>
        <w:spacing w:after="200" w:line="276" w:lineRule="auto"/>
        <w:ind w:left="0"/>
        <w:rPr>
          <w:rFonts w:ascii="Arial" w:eastAsia="Arial" w:hAnsi="Arial" w:cs="Arial"/>
          <w:color w:val="000000"/>
        </w:rPr>
      </w:pPr>
      <w:r>
        <w:rPr>
          <w:rFonts w:ascii="Arial" w:eastAsia="Arial" w:hAnsi="Arial" w:cs="Arial"/>
          <w:color w:val="000000"/>
        </w:rPr>
        <w:t xml:space="preserve">The bookmarking screen appears, with an Article tab and a Journal tab. </w:t>
      </w:r>
      <w:r>
        <w:rPr>
          <w:rFonts w:ascii="Arial" w:eastAsia="Arial" w:hAnsi="Arial" w:cs="Arial"/>
          <w:b/>
          <w:color w:val="000000"/>
        </w:rPr>
        <w:t>Check the information in each field looks right</w:t>
      </w:r>
      <w:r>
        <w:rPr>
          <w:rFonts w:ascii="Arial" w:eastAsia="Arial" w:hAnsi="Arial" w:cs="Arial"/>
          <w:color w:val="000000"/>
        </w:rPr>
        <w:t xml:space="preserve">, as some </w:t>
      </w:r>
      <w:r w:rsidR="005B4BBA">
        <w:rPr>
          <w:rFonts w:ascii="Arial" w:eastAsia="Arial" w:hAnsi="Arial" w:cs="Arial"/>
          <w:color w:val="000000"/>
        </w:rPr>
        <w:t>articles</w:t>
      </w:r>
      <w:r>
        <w:rPr>
          <w:rFonts w:ascii="Arial" w:eastAsia="Arial" w:hAnsi="Arial" w:cs="Arial"/>
          <w:color w:val="000000"/>
        </w:rPr>
        <w:t xml:space="preserve"> bookmark more accurately than others.</w:t>
      </w:r>
    </w:p>
    <w:p w:rsidR="00887C04" w:rsidRDefault="00A511E7">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If there isn’t a “Web address” field, </w:t>
      </w:r>
      <w:r>
        <w:rPr>
          <w:rFonts w:ascii="Arial" w:eastAsia="Arial" w:hAnsi="Arial" w:cs="Arial"/>
          <w:b/>
          <w:color w:val="000000"/>
        </w:rPr>
        <w:t>add one</w:t>
      </w:r>
      <w:r>
        <w:rPr>
          <w:rFonts w:ascii="Arial" w:eastAsia="Arial" w:hAnsi="Arial" w:cs="Arial"/>
          <w:color w:val="000000"/>
        </w:rPr>
        <w:t xml:space="preserve"> using the “Add field” button. Paste in the Web address or permalink you copied in Step 4/6.</w:t>
      </w:r>
    </w:p>
    <w:p w:rsidR="00887C04" w:rsidRDefault="00A511E7">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b/>
          <w:color w:val="000000"/>
        </w:rPr>
        <w:t>Make sure</w:t>
      </w:r>
      <w:r>
        <w:rPr>
          <w:rFonts w:ascii="Arial" w:eastAsia="Arial" w:hAnsi="Arial" w:cs="Arial"/>
          <w:color w:val="000000"/>
        </w:rPr>
        <w:t xml:space="preserve"> </w:t>
      </w:r>
      <w:r>
        <w:rPr>
          <w:rFonts w:ascii="Arial" w:eastAsia="Arial" w:hAnsi="Arial" w:cs="Arial"/>
          <w:b/>
          <w:color w:val="000000"/>
        </w:rPr>
        <w:t>the Online Resource button is ticked</w:t>
      </w:r>
      <w:r>
        <w:rPr>
          <w:rFonts w:ascii="Arial" w:eastAsia="Arial" w:hAnsi="Arial" w:cs="Arial"/>
          <w:color w:val="000000"/>
        </w:rPr>
        <w:t>. This will bring up a dialogue box asking where you want the Online Res</w:t>
      </w:r>
      <w:r>
        <w:rPr>
          <w:rFonts w:ascii="Arial" w:eastAsia="Arial" w:hAnsi="Arial" w:cs="Arial"/>
          <w:color w:val="000000"/>
        </w:rPr>
        <w:t xml:space="preserve">ource </w:t>
      </w:r>
      <w:r>
        <w:rPr>
          <w:rFonts w:ascii="Arial" w:eastAsia="Arial" w:hAnsi="Arial" w:cs="Arial"/>
          <w:noProof/>
          <w:color w:val="000000"/>
        </w:rPr>
        <w:drawing>
          <wp:anchor distT="0" distB="0" distL="114300" distR="114300" simplePos="0" relativeHeight="251660288" behindDoc="0" locked="0" layoutInCell="1" hidden="0" allowOverlap="1">
            <wp:simplePos x="0" y="0"/>
            <wp:positionH relativeFrom="margin">
              <wp:posOffset>3810000</wp:posOffset>
            </wp:positionH>
            <wp:positionV relativeFrom="margin">
              <wp:posOffset>7122046</wp:posOffset>
            </wp:positionV>
            <wp:extent cx="2735580" cy="881380"/>
            <wp:effectExtent l="12700" t="12700" r="12700" b="12700"/>
            <wp:wrapSquare wrapText="bothSides" distT="0" distB="0" distL="114300" distR="114300"/>
            <wp:docPr id="20" name="image1.png" descr="Online Resource Link dialogue with the Web Address option selected."/>
            <wp:cNvGraphicFramePr/>
            <a:graphic xmlns:a="http://schemas.openxmlformats.org/drawingml/2006/main">
              <a:graphicData uri="http://schemas.openxmlformats.org/drawingml/2006/picture">
                <pic:pic xmlns:pic="http://schemas.openxmlformats.org/drawingml/2006/picture">
                  <pic:nvPicPr>
                    <pic:cNvPr id="0" name="image1.png" descr="Online Resource Link dialogue with the Web Address option selected."/>
                    <pic:cNvPicPr preferRelativeResize="0"/>
                  </pic:nvPicPr>
                  <pic:blipFill>
                    <a:blip r:embed="rId12"/>
                    <a:srcRect/>
                    <a:stretch>
                      <a:fillRect/>
                    </a:stretch>
                  </pic:blipFill>
                  <pic:spPr>
                    <a:xfrm>
                      <a:off x="0" y="0"/>
                      <a:ext cx="2735580" cy="881380"/>
                    </a:xfrm>
                    <a:prstGeom prst="rect">
                      <a:avLst/>
                    </a:prstGeom>
                    <a:ln w="12700">
                      <a:solidFill>
                        <a:srgbClr val="000000"/>
                      </a:solidFill>
                      <a:prstDash val="solid"/>
                    </a:ln>
                  </pic:spPr>
                </pic:pic>
              </a:graphicData>
            </a:graphic>
          </wp:anchor>
        </w:drawing>
      </w:r>
      <w:r>
        <w:rPr>
          <w:rFonts w:ascii="Arial" w:eastAsia="Arial" w:hAnsi="Arial" w:cs="Arial"/>
          <w:color w:val="000000"/>
        </w:rPr>
        <w:t>Link to go to. Make sure the “Web address” option is ticked, as Open URL or DOI links do not always work especially off-campus</w:t>
      </w:r>
      <w:r>
        <w:rPr>
          <w:rFonts w:ascii="Arial" w:eastAsia="Arial" w:hAnsi="Arial" w:cs="Arial"/>
        </w:rPr>
        <w:t>.</w:t>
      </w:r>
      <w:r>
        <w:rPr>
          <w:noProof/>
        </w:rPr>
        <mc:AlternateContent>
          <mc:Choice Requires="wps">
            <w:drawing>
              <wp:anchor distT="0" distB="0" distL="114300" distR="114300" simplePos="0" relativeHeight="251661312" behindDoc="0" locked="0" layoutInCell="1" hidden="0" allowOverlap="1">
                <wp:simplePos x="0" y="0"/>
                <wp:positionH relativeFrom="column">
                  <wp:posOffset>-2857499</wp:posOffset>
                </wp:positionH>
                <wp:positionV relativeFrom="paragraph">
                  <wp:posOffset>38100</wp:posOffset>
                </wp:positionV>
                <wp:extent cx="1051560" cy="381000"/>
                <wp:effectExtent l="0" t="0" r="0" b="0"/>
                <wp:wrapNone/>
                <wp:docPr id="13" name="Oval 13"/>
                <wp:cNvGraphicFramePr/>
                <a:graphic xmlns:a="http://schemas.openxmlformats.org/drawingml/2006/main">
                  <a:graphicData uri="http://schemas.microsoft.com/office/word/2010/wordprocessingShape">
                    <wps:wsp>
                      <wps:cNvSpPr/>
                      <wps:spPr>
                        <a:xfrm>
                          <a:off x="4858320" y="3627600"/>
                          <a:ext cx="975360" cy="304800"/>
                        </a:xfrm>
                        <a:prstGeom prst="ellipse">
                          <a:avLst/>
                        </a:prstGeom>
                        <a:noFill/>
                        <a:ln w="38100" cap="flat" cmpd="sng">
                          <a:solidFill>
                            <a:srgbClr val="FF0000"/>
                          </a:solidFill>
                          <a:prstDash val="solid"/>
                          <a:round/>
                          <a:headEnd type="none" w="sm" len="sm"/>
                          <a:tailEnd type="none" w="sm" len="sm"/>
                        </a:ln>
                      </wps:spPr>
                      <wps:txbx>
                        <w:txbxContent>
                          <w:p w:rsidR="00887C04" w:rsidRDefault="00887C04">
                            <w:pPr>
                              <w:textDirection w:val="btLr"/>
                            </w:pPr>
                          </w:p>
                        </w:txbxContent>
                      </wps:txbx>
                      <wps:bodyPr spcFirstLastPara="1" wrap="square" lIns="91425" tIns="91425" rIns="91425" bIns="91425" anchor="ctr" anchorCtr="0">
                        <a:noAutofit/>
                      </wps:bodyPr>
                    </wps:wsp>
                  </a:graphicData>
                </a:graphic>
              </wp:anchor>
            </w:drawing>
          </mc:Choice>
          <mc:Fallback>
            <w:pict>
              <v:oval id="Oval 13" o:spid="_x0000_s1026" style="position:absolute;left:0;text-align:left;margin-left:-225pt;margin-top:3pt;width:82.8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" filled="f" strokecolor="red" strokeweight="3pt">
                <v:stroke startarrowwidth="narrow" startarrowlength="short" endarrowwidth="narrow" endarrowlength="short"/>
                <v:textbox inset="2.53958mm,2.53958mm,2.53958mm,2.53958mm">
                  <w:txbxContent>
                    <w:p w:rsidR="00887C04" w:rsidRDefault="00887C04">
                      <w:pPr>
                        <w:textDirection w:val="btLr"/>
                      </w:pPr>
                    </w:p>
                  </w:txbxContent>
                </v:textbox>
              </v:oval>
            </w:pict>
          </mc:Fallback>
        </mc:AlternateContent>
      </w:r>
    </w:p>
    <w:p w:rsidR="005B4BBA" w:rsidRDefault="00A511E7" w:rsidP="005B4BBA">
      <w:pPr>
        <w:numPr>
          <w:ilvl w:val="0"/>
          <w:numId w:val="2"/>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Click </w:t>
      </w:r>
      <w:r>
        <w:rPr>
          <w:rFonts w:ascii="Arial" w:eastAsia="Arial" w:hAnsi="Arial" w:cs="Arial"/>
          <w:b/>
          <w:highlight w:val="white"/>
        </w:rPr>
        <w:t>Create</w:t>
      </w:r>
      <w:r>
        <w:rPr>
          <w:rFonts w:ascii="Arial" w:eastAsia="Arial" w:hAnsi="Arial" w:cs="Arial"/>
          <w:b/>
          <w:highlight w:val="white"/>
        </w:rPr>
        <w:t xml:space="preserve">. </w:t>
      </w:r>
    </w:p>
    <w:p w:rsidR="00887C04" w:rsidRPr="005B4BBA" w:rsidRDefault="00A511E7" w:rsidP="005B4BBA">
      <w:pPr>
        <w:numPr>
          <w:ilvl w:val="0"/>
          <w:numId w:val="2"/>
        </w:numPr>
        <w:pBdr>
          <w:top w:val="nil"/>
          <w:left w:val="nil"/>
          <w:bottom w:val="nil"/>
          <w:right w:val="nil"/>
          <w:between w:val="nil"/>
        </w:pBdr>
        <w:spacing w:after="200"/>
        <w:ind w:left="0"/>
        <w:rPr>
          <w:rFonts w:ascii="Arial" w:eastAsia="Arial" w:hAnsi="Arial" w:cs="Arial"/>
          <w:color w:val="000000"/>
        </w:rPr>
        <w:sectPr w:rsidR="00887C04" w:rsidRPr="005B4BBA" w:rsidSect="005B4BBA">
          <w:footerReference w:type="default" r:id="rId13"/>
          <w:headerReference w:type="first" r:id="rId14"/>
          <w:pgSz w:w="11906" w:h="16838"/>
          <w:pgMar w:top="851" w:right="851" w:bottom="851" w:left="851" w:header="1701" w:footer="567" w:gutter="0"/>
          <w:pgNumType w:start="1"/>
          <w:cols w:space="720"/>
          <w:titlePg/>
          <w:docGrid w:linePitch="299"/>
        </w:sectPr>
      </w:pPr>
      <w:r w:rsidRPr="005B4BBA">
        <w:rPr>
          <w:rFonts w:ascii="Arial" w:eastAsia="Arial" w:hAnsi="Arial" w:cs="Arial"/>
        </w:rPr>
        <w:t xml:space="preserve">When you’ve bookmarked everything you want, go into your list and use ADD RESOURCE to add the items where you want them. Don’t forget to </w:t>
      </w:r>
      <w:r w:rsidRPr="005B4BBA">
        <w:rPr>
          <w:rFonts w:ascii="Arial" w:eastAsia="Arial" w:hAnsi="Arial" w:cs="Arial"/>
          <w:b/>
        </w:rPr>
        <w:t>Publish</w:t>
      </w:r>
      <w:r w:rsidRPr="005B4BBA">
        <w:rPr>
          <w:rFonts w:ascii="Arial" w:eastAsia="Arial" w:hAnsi="Arial" w:cs="Arial"/>
        </w:rPr>
        <w:t>!</w:t>
      </w:r>
    </w:p>
    <w:p w:rsidR="00887C04" w:rsidRDefault="00A511E7">
      <w:pPr>
        <w:pStyle w:val="Heading1"/>
        <w:rPr>
          <w:rFonts w:ascii="Arial" w:eastAsia="Arial" w:hAnsi="Arial" w:cs="Arial"/>
          <w:color w:val="000000"/>
          <w:sz w:val="48"/>
          <w:szCs w:val="48"/>
        </w:rPr>
      </w:pPr>
      <w:r>
        <w:rPr>
          <w:rFonts w:ascii="Arial" w:eastAsia="Arial" w:hAnsi="Arial" w:cs="Arial"/>
          <w:color w:val="000000"/>
          <w:sz w:val="48"/>
          <w:szCs w:val="48"/>
        </w:rPr>
        <w:lastRenderedPageBreak/>
        <w:t>Bookmarking print-only journal arti</w:t>
      </w:r>
      <w:r>
        <w:rPr>
          <w:rFonts w:ascii="Arial" w:eastAsia="Arial" w:hAnsi="Arial" w:cs="Arial"/>
          <w:color w:val="000000"/>
          <w:sz w:val="48"/>
          <w:szCs w:val="48"/>
        </w:rPr>
        <w:t>cles</w:t>
      </w:r>
    </w:p>
    <w:p w:rsidR="00887C04" w:rsidRDefault="00887C04">
      <w:pPr>
        <w:pBdr>
          <w:top w:val="nil"/>
          <w:left w:val="nil"/>
          <w:bottom w:val="nil"/>
          <w:right w:val="nil"/>
          <w:between w:val="nil"/>
        </w:pBdr>
        <w:rPr>
          <w:rFonts w:ascii="Arial" w:eastAsia="Arial" w:hAnsi="Arial" w:cs="Arial"/>
          <w:color w:val="000000"/>
        </w:rPr>
      </w:pPr>
    </w:p>
    <w:p w:rsidR="00887C04" w:rsidRDefault="00887C04">
      <w:pPr>
        <w:pBdr>
          <w:top w:val="nil"/>
          <w:left w:val="nil"/>
          <w:bottom w:val="nil"/>
          <w:right w:val="nil"/>
          <w:between w:val="nil"/>
        </w:pBdr>
        <w:rPr>
          <w:rFonts w:ascii="Arial" w:eastAsia="Arial" w:hAnsi="Arial" w:cs="Arial"/>
          <w:color w:val="000000"/>
        </w:rPr>
      </w:pPr>
    </w:p>
    <w:p w:rsidR="00887C04" w:rsidRDefault="00A511E7">
      <w:pPr>
        <w:pBdr>
          <w:top w:val="nil"/>
          <w:left w:val="nil"/>
          <w:bottom w:val="nil"/>
          <w:right w:val="nil"/>
          <w:between w:val="nil"/>
        </w:pBdr>
        <w:rPr>
          <w:rFonts w:ascii="Arial" w:eastAsia="Arial" w:hAnsi="Arial" w:cs="Arial"/>
          <w:color w:val="000000"/>
        </w:rPr>
      </w:pPr>
      <w:r>
        <w:rPr>
          <w:rFonts w:ascii="Arial" w:eastAsia="Arial" w:hAnsi="Arial" w:cs="Arial"/>
          <w:color w:val="000000"/>
        </w:rPr>
        <w:t>If we only have a particular journal article available in print, you can still bookmark the print journal and then add article details manually, so your students know where to find it.</w:t>
      </w:r>
    </w:p>
    <w:p w:rsidR="00887C04" w:rsidRDefault="00A511E7">
      <w:pPr>
        <w:pBdr>
          <w:top w:val="nil"/>
          <w:left w:val="nil"/>
          <w:bottom w:val="nil"/>
          <w:right w:val="nil"/>
          <w:between w:val="nil"/>
        </w:pBdr>
        <w:rPr>
          <w:rFonts w:ascii="Arial" w:eastAsia="Arial" w:hAnsi="Arial" w:cs="Arial"/>
          <w:color w:val="000000"/>
        </w:rPr>
      </w:pPr>
      <w:r>
        <w:rPr>
          <w:noProof/>
        </w:rPr>
        <w:drawing>
          <wp:anchor distT="114300" distB="114300" distL="114300" distR="114300" simplePos="0" relativeHeight="251662336" behindDoc="0" locked="0" layoutInCell="1" hidden="0" allowOverlap="1">
            <wp:simplePos x="0" y="0"/>
            <wp:positionH relativeFrom="column">
              <wp:posOffset>3099436</wp:posOffset>
            </wp:positionH>
            <wp:positionV relativeFrom="paragraph">
              <wp:posOffset>200025</wp:posOffset>
            </wp:positionV>
            <wp:extent cx="3585947" cy="1998537"/>
            <wp:effectExtent l="12700" t="12700" r="12700" b="12700"/>
            <wp:wrapSquare wrapText="bothSides" distT="114300" distB="114300" distL="114300" distR="11430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585947" cy="1998537"/>
                    </a:xfrm>
                    <a:prstGeom prst="rect">
                      <a:avLst/>
                    </a:prstGeom>
                    <a:ln w="12700">
                      <a:solidFill>
                        <a:srgbClr val="000000"/>
                      </a:solidFill>
                      <a:prstDash val="solid"/>
                    </a:ln>
                  </pic:spPr>
                </pic:pic>
              </a:graphicData>
            </a:graphic>
          </wp:anchor>
        </w:drawing>
      </w:r>
    </w:p>
    <w:p w:rsidR="00887C04" w:rsidRDefault="00887C04">
      <w:pPr>
        <w:pBdr>
          <w:top w:val="nil"/>
          <w:left w:val="nil"/>
          <w:bottom w:val="nil"/>
          <w:right w:val="nil"/>
          <w:between w:val="nil"/>
        </w:pBdr>
        <w:rPr>
          <w:rFonts w:ascii="Arial" w:eastAsia="Arial" w:hAnsi="Arial" w:cs="Arial"/>
          <w:color w:val="000000"/>
        </w:rPr>
      </w:pPr>
    </w:p>
    <w:p w:rsidR="00887C04" w:rsidRDefault="00A511E7">
      <w:pPr>
        <w:numPr>
          <w:ilvl w:val="0"/>
          <w:numId w:val="3"/>
        </w:numPr>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Find the print journal title via the </w:t>
      </w:r>
      <w:r>
        <w:rPr>
          <w:rFonts w:ascii="Arial" w:eastAsia="Arial" w:hAnsi="Arial" w:cs="Arial"/>
          <w:b/>
          <w:color w:val="000000"/>
        </w:rPr>
        <w:t>Journal Titles</w:t>
      </w:r>
      <w:r>
        <w:rPr>
          <w:rFonts w:ascii="Arial" w:eastAsia="Arial" w:hAnsi="Arial" w:cs="Arial"/>
          <w:color w:val="000000"/>
        </w:rPr>
        <w:t xml:space="preserve"> tab on LibrarySearch.</w:t>
      </w:r>
    </w:p>
    <w:p w:rsidR="00887C04" w:rsidRDefault="00887C04">
      <w:pPr>
        <w:pBdr>
          <w:top w:val="nil"/>
          <w:left w:val="nil"/>
          <w:bottom w:val="nil"/>
          <w:right w:val="nil"/>
          <w:between w:val="nil"/>
        </w:pBdr>
        <w:ind w:left="142"/>
        <w:rPr>
          <w:rFonts w:ascii="Arial" w:eastAsia="Arial" w:hAnsi="Arial" w:cs="Arial"/>
          <w:color w:val="000000"/>
        </w:rPr>
      </w:pPr>
    </w:p>
    <w:p w:rsidR="00887C04" w:rsidRDefault="00A511E7">
      <w:pPr>
        <w:numPr>
          <w:ilvl w:val="0"/>
          <w:numId w:val="3"/>
        </w:numPr>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Click on the journal title to go to the title details screen. </w:t>
      </w:r>
    </w:p>
    <w:p w:rsidR="00887C04" w:rsidRDefault="00887C04">
      <w:pPr>
        <w:pBdr>
          <w:top w:val="nil"/>
          <w:left w:val="nil"/>
          <w:bottom w:val="nil"/>
          <w:right w:val="nil"/>
          <w:between w:val="nil"/>
        </w:pBdr>
        <w:ind w:left="142"/>
        <w:rPr>
          <w:rFonts w:ascii="Arial" w:eastAsia="Arial" w:hAnsi="Arial" w:cs="Arial"/>
          <w:color w:val="000000"/>
        </w:rPr>
      </w:pPr>
    </w:p>
    <w:p w:rsidR="00887C04" w:rsidRDefault="00A511E7">
      <w:pPr>
        <w:widowControl w:val="0"/>
        <w:numPr>
          <w:ilvl w:val="0"/>
          <w:numId w:val="3"/>
        </w:numPr>
        <w:ind w:left="141"/>
        <w:rPr>
          <w:rFonts w:ascii="Arial" w:eastAsia="Arial" w:hAnsi="Arial" w:cs="Arial"/>
        </w:rPr>
      </w:pPr>
      <w:r>
        <w:rPr>
          <w:rFonts w:ascii="Arial" w:eastAsia="Arial" w:hAnsi="Arial" w:cs="Arial"/>
        </w:rPr>
        <w:t xml:space="preserve">Now click the blue bookmarking icon on your bookmarks toolbar. (If you don’t have this installed yet, go back to the </w:t>
      </w:r>
      <w:r>
        <w:rPr>
          <w:rFonts w:ascii="Arial" w:eastAsia="Arial" w:hAnsi="Arial" w:cs="Arial"/>
          <w:i/>
        </w:rPr>
        <w:t>Getting started with Aspire</w:t>
      </w:r>
      <w:r>
        <w:rPr>
          <w:rFonts w:ascii="Arial" w:eastAsia="Arial" w:hAnsi="Arial" w:cs="Arial"/>
        </w:rPr>
        <w:t xml:space="preserve"> guide for instructions.</w:t>
      </w:r>
      <w:r>
        <w:rPr>
          <w:rFonts w:ascii="Arial" w:eastAsia="Arial" w:hAnsi="Arial" w:cs="Arial"/>
        </w:rPr>
        <w:t>)</w:t>
      </w:r>
    </w:p>
    <w:p w:rsidR="00887C04" w:rsidRDefault="00A511E7">
      <w:pPr>
        <w:pBdr>
          <w:top w:val="nil"/>
          <w:left w:val="nil"/>
          <w:bottom w:val="nil"/>
          <w:right w:val="nil"/>
          <w:between w:val="nil"/>
        </w:pBdr>
        <w:ind w:left="1080"/>
        <w:rPr>
          <w:rFonts w:ascii="Arial" w:eastAsia="Arial" w:hAnsi="Arial" w:cs="Arial"/>
        </w:rPr>
      </w:pPr>
      <w:r>
        <w:rPr>
          <w:noProof/>
        </w:rPr>
        <w:drawing>
          <wp:anchor distT="114300" distB="114300" distL="114300" distR="114300" simplePos="0" relativeHeight="251663360" behindDoc="0" locked="0" layoutInCell="1" hidden="0" allowOverlap="1">
            <wp:simplePos x="0" y="0"/>
            <wp:positionH relativeFrom="column">
              <wp:posOffset>647700</wp:posOffset>
            </wp:positionH>
            <wp:positionV relativeFrom="paragraph">
              <wp:posOffset>203876</wp:posOffset>
            </wp:positionV>
            <wp:extent cx="796792" cy="813927"/>
            <wp:effectExtent l="0" t="0" r="0" b="0"/>
            <wp:wrapSquare wrapText="bothSides" distT="114300" distB="114300" distL="114300" distR="114300"/>
            <wp:docPr id="17" name="image4.png" descr="Blue-green button with &quot;talis&quot; in white lettering"/>
            <wp:cNvGraphicFramePr/>
            <a:graphic xmlns:a="http://schemas.openxmlformats.org/drawingml/2006/main">
              <a:graphicData uri="http://schemas.openxmlformats.org/drawingml/2006/picture">
                <pic:pic xmlns:pic="http://schemas.openxmlformats.org/drawingml/2006/picture">
                  <pic:nvPicPr>
                    <pic:cNvPr id="0" name="image4.png" descr="Blue-green button with &quot;talis&quot; in white lettering"/>
                    <pic:cNvPicPr preferRelativeResize="0"/>
                  </pic:nvPicPr>
                  <pic:blipFill>
                    <a:blip r:embed="rId16"/>
                    <a:srcRect/>
                    <a:stretch>
                      <a:fillRect/>
                    </a:stretch>
                  </pic:blipFill>
                  <pic:spPr>
                    <a:xfrm>
                      <a:off x="0" y="0"/>
                      <a:ext cx="796792" cy="813927"/>
                    </a:xfrm>
                    <a:prstGeom prst="rect">
                      <a:avLst/>
                    </a:prstGeom>
                    <a:ln/>
                  </pic:spPr>
                </pic:pic>
              </a:graphicData>
            </a:graphic>
          </wp:anchor>
        </w:drawing>
      </w:r>
    </w:p>
    <w:p w:rsidR="00887C04" w:rsidRDefault="00887C04">
      <w:pPr>
        <w:rPr>
          <w:rFonts w:ascii="Arial" w:eastAsia="Arial" w:hAnsi="Arial" w:cs="Arial"/>
        </w:rPr>
      </w:pPr>
    </w:p>
    <w:p w:rsidR="00887C04" w:rsidRDefault="00887C04">
      <w:pPr>
        <w:pBdr>
          <w:top w:val="nil"/>
          <w:left w:val="nil"/>
          <w:bottom w:val="nil"/>
          <w:right w:val="nil"/>
          <w:between w:val="nil"/>
        </w:pBdr>
        <w:spacing w:line="276" w:lineRule="auto"/>
        <w:ind w:left="142"/>
        <w:rPr>
          <w:rFonts w:ascii="Arial" w:eastAsia="Arial" w:hAnsi="Arial" w:cs="Arial"/>
          <w:color w:val="000000"/>
        </w:rPr>
      </w:pPr>
    </w:p>
    <w:p w:rsidR="00887C04" w:rsidRDefault="00887C04">
      <w:pPr>
        <w:pBdr>
          <w:top w:val="nil"/>
          <w:left w:val="nil"/>
          <w:bottom w:val="nil"/>
          <w:right w:val="nil"/>
          <w:between w:val="nil"/>
        </w:pBdr>
        <w:spacing w:line="276" w:lineRule="auto"/>
        <w:ind w:left="142"/>
        <w:rPr>
          <w:rFonts w:ascii="Arial" w:eastAsia="Arial" w:hAnsi="Arial" w:cs="Arial"/>
          <w:color w:val="000000"/>
        </w:rPr>
      </w:pPr>
    </w:p>
    <w:p w:rsidR="00887C04" w:rsidRDefault="00887C04">
      <w:pPr>
        <w:pBdr>
          <w:top w:val="nil"/>
          <w:left w:val="nil"/>
          <w:bottom w:val="nil"/>
          <w:right w:val="nil"/>
          <w:between w:val="nil"/>
        </w:pBdr>
        <w:ind w:left="720"/>
        <w:rPr>
          <w:rFonts w:ascii="Arial" w:eastAsia="Arial" w:hAnsi="Arial" w:cs="Arial"/>
        </w:rPr>
      </w:pPr>
    </w:p>
    <w:p w:rsidR="00887C04" w:rsidRDefault="00887C04">
      <w:pPr>
        <w:pBdr>
          <w:top w:val="nil"/>
          <w:left w:val="nil"/>
          <w:bottom w:val="nil"/>
          <w:right w:val="nil"/>
          <w:between w:val="nil"/>
        </w:pBdr>
        <w:ind w:left="720"/>
        <w:rPr>
          <w:rFonts w:ascii="Arial" w:eastAsia="Arial" w:hAnsi="Arial" w:cs="Arial"/>
        </w:rPr>
      </w:pPr>
    </w:p>
    <w:p w:rsidR="00887C04" w:rsidRDefault="00887C04">
      <w:pPr>
        <w:pBdr>
          <w:top w:val="nil"/>
          <w:left w:val="nil"/>
          <w:bottom w:val="nil"/>
          <w:right w:val="nil"/>
          <w:between w:val="nil"/>
        </w:pBdr>
        <w:ind w:left="720"/>
        <w:rPr>
          <w:rFonts w:ascii="Arial" w:eastAsia="Arial" w:hAnsi="Arial" w:cs="Arial"/>
        </w:rPr>
      </w:pPr>
    </w:p>
    <w:p w:rsidR="00887C04" w:rsidRDefault="00A511E7">
      <w:pPr>
        <w:numPr>
          <w:ilvl w:val="0"/>
          <w:numId w:val="3"/>
        </w:numPr>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A bookmarking screen comes up with the basic journal details. </w:t>
      </w:r>
    </w:p>
    <w:p w:rsidR="00887C04" w:rsidRDefault="00887C04">
      <w:pPr>
        <w:pBdr>
          <w:top w:val="nil"/>
          <w:left w:val="nil"/>
          <w:bottom w:val="nil"/>
          <w:right w:val="nil"/>
          <w:between w:val="nil"/>
        </w:pBdr>
        <w:ind w:left="720"/>
        <w:rPr>
          <w:rFonts w:ascii="Arial" w:eastAsia="Arial" w:hAnsi="Arial" w:cs="Arial"/>
          <w:color w:val="000000"/>
        </w:rPr>
      </w:pPr>
    </w:p>
    <w:p w:rsidR="00887C04" w:rsidRDefault="00A511E7">
      <w:pPr>
        <w:numPr>
          <w:ilvl w:val="0"/>
          <w:numId w:val="3"/>
        </w:numPr>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In the “Add field” box, pull up the menu and select “Has part (chapter, article, etc)”. Click Add.</w:t>
      </w:r>
      <w:r>
        <w:rPr>
          <w:color w:val="000000"/>
        </w:rPr>
        <w:t xml:space="preserve"> </w:t>
      </w:r>
      <w:r>
        <w:rPr>
          <w:rFonts w:ascii="Arial" w:eastAsia="Arial" w:hAnsi="Arial" w:cs="Arial"/>
          <w:noProof/>
          <w:color w:val="000000"/>
        </w:rPr>
        <w:drawing>
          <wp:anchor distT="0" distB="0" distL="114300" distR="114300" simplePos="0" relativeHeight="251664384" behindDoc="0" locked="0" layoutInCell="1" hidden="0" allowOverlap="1">
            <wp:simplePos x="0" y="0"/>
            <wp:positionH relativeFrom="margin">
              <wp:align>right</wp:align>
            </wp:positionH>
            <wp:positionV relativeFrom="margin">
              <wp:align>center</wp:align>
            </wp:positionV>
            <wp:extent cx="2113280" cy="2207895"/>
            <wp:effectExtent l="12700" t="12700" r="12700" b="12700"/>
            <wp:wrapSquare wrapText="bothSides" distT="0" distB="0" distL="114300" distR="114300"/>
            <wp:docPr id="19" name="image6.png" descr="Bookmarking screen for a journal, with the &quot;Has part (chapter, article, etc) option highlighted."/>
            <wp:cNvGraphicFramePr/>
            <a:graphic xmlns:a="http://schemas.openxmlformats.org/drawingml/2006/main">
              <a:graphicData uri="http://schemas.openxmlformats.org/drawingml/2006/picture">
                <pic:pic xmlns:pic="http://schemas.openxmlformats.org/drawingml/2006/picture">
                  <pic:nvPicPr>
                    <pic:cNvPr id="0" name="image6.png" descr="Bookmarking screen for a journal, with the &quot;Has part (chapter, article, etc) option highlighted."/>
                    <pic:cNvPicPr preferRelativeResize="0"/>
                  </pic:nvPicPr>
                  <pic:blipFill>
                    <a:blip r:embed="rId17"/>
                    <a:srcRect t="22993" r="69821" b="20951"/>
                    <a:stretch>
                      <a:fillRect/>
                    </a:stretch>
                  </pic:blipFill>
                  <pic:spPr>
                    <a:xfrm>
                      <a:off x="0" y="0"/>
                      <a:ext cx="2113280" cy="2207895"/>
                    </a:xfrm>
                    <a:prstGeom prst="rect">
                      <a:avLst/>
                    </a:prstGeom>
                    <a:ln w="12700">
                      <a:solidFill>
                        <a:srgbClr val="000000"/>
                      </a:solidFill>
                      <a:prstDash val="solid"/>
                    </a:ln>
                  </pic:spPr>
                </pic:pic>
              </a:graphicData>
            </a:graphic>
          </wp:anchor>
        </w:drawing>
      </w:r>
    </w:p>
    <w:p w:rsidR="00887C04" w:rsidRDefault="00887C04">
      <w:pPr>
        <w:pBdr>
          <w:top w:val="nil"/>
          <w:left w:val="nil"/>
          <w:bottom w:val="nil"/>
          <w:right w:val="nil"/>
          <w:between w:val="nil"/>
        </w:pBdr>
        <w:ind w:left="720"/>
        <w:rPr>
          <w:rFonts w:ascii="Arial" w:eastAsia="Arial" w:hAnsi="Arial" w:cs="Arial"/>
          <w:color w:val="000000"/>
        </w:rPr>
      </w:pPr>
    </w:p>
    <w:p w:rsidR="00887C04" w:rsidRDefault="00887C04">
      <w:pPr>
        <w:pBdr>
          <w:top w:val="nil"/>
          <w:left w:val="nil"/>
          <w:bottom w:val="nil"/>
          <w:right w:val="nil"/>
          <w:between w:val="nil"/>
        </w:pBdr>
        <w:ind w:left="142"/>
        <w:jc w:val="center"/>
        <w:rPr>
          <w:rFonts w:ascii="Arial" w:eastAsia="Arial" w:hAnsi="Arial" w:cs="Arial"/>
          <w:color w:val="000000"/>
        </w:rPr>
      </w:pPr>
    </w:p>
    <w:p w:rsidR="00887C04" w:rsidRDefault="00887C04">
      <w:pPr>
        <w:pBdr>
          <w:top w:val="nil"/>
          <w:left w:val="nil"/>
          <w:bottom w:val="nil"/>
          <w:right w:val="nil"/>
          <w:between w:val="nil"/>
        </w:pBdr>
        <w:ind w:left="720"/>
        <w:rPr>
          <w:rFonts w:ascii="Arial" w:eastAsia="Arial" w:hAnsi="Arial" w:cs="Arial"/>
          <w:color w:val="000000"/>
        </w:rPr>
      </w:pPr>
    </w:p>
    <w:p w:rsidR="00887C04" w:rsidRDefault="00887C04">
      <w:pPr>
        <w:pBdr>
          <w:top w:val="nil"/>
          <w:left w:val="nil"/>
          <w:bottom w:val="nil"/>
          <w:right w:val="nil"/>
          <w:between w:val="nil"/>
        </w:pBdr>
        <w:ind w:left="142"/>
        <w:jc w:val="center"/>
        <w:rPr>
          <w:rFonts w:ascii="Arial" w:eastAsia="Arial" w:hAnsi="Arial" w:cs="Arial"/>
          <w:color w:val="000000"/>
        </w:rPr>
      </w:pPr>
    </w:p>
    <w:p w:rsidR="00887C04" w:rsidRDefault="00887C04">
      <w:pPr>
        <w:pBdr>
          <w:top w:val="nil"/>
          <w:left w:val="nil"/>
          <w:bottom w:val="nil"/>
          <w:right w:val="nil"/>
          <w:between w:val="nil"/>
        </w:pBdr>
        <w:ind w:left="142"/>
        <w:jc w:val="center"/>
        <w:rPr>
          <w:rFonts w:ascii="Arial" w:eastAsia="Arial" w:hAnsi="Arial" w:cs="Arial"/>
          <w:color w:val="000000"/>
        </w:rPr>
      </w:pPr>
    </w:p>
    <w:p w:rsidR="00887C04" w:rsidRDefault="00887C04">
      <w:pPr>
        <w:pBdr>
          <w:top w:val="nil"/>
          <w:left w:val="nil"/>
          <w:bottom w:val="nil"/>
          <w:right w:val="nil"/>
          <w:between w:val="nil"/>
        </w:pBdr>
        <w:ind w:left="142"/>
        <w:jc w:val="center"/>
        <w:rPr>
          <w:rFonts w:ascii="Arial" w:eastAsia="Arial" w:hAnsi="Arial" w:cs="Arial"/>
          <w:color w:val="000000"/>
        </w:rPr>
      </w:pPr>
    </w:p>
    <w:p w:rsidR="00887C04" w:rsidRDefault="00A511E7">
      <w:pPr>
        <w:pBdr>
          <w:top w:val="nil"/>
          <w:left w:val="nil"/>
          <w:bottom w:val="nil"/>
          <w:right w:val="nil"/>
          <w:between w:val="nil"/>
        </w:pBdr>
        <w:rPr>
          <w:rFonts w:ascii="Arial" w:eastAsia="Arial" w:hAnsi="Arial" w:cs="Arial"/>
          <w:color w:val="000000"/>
        </w:rPr>
      </w:pPr>
      <w:bookmarkStart w:id="0" w:name="_heading=h.gjdgxs" w:colFirst="0" w:colLast="0"/>
      <w:bookmarkEnd w:id="0"/>
      <w:r>
        <w:rPr>
          <w:rFonts w:ascii="Arial" w:eastAsia="Arial" w:hAnsi="Arial" w:cs="Arial"/>
          <w:noProof/>
        </w:rPr>
        <w:drawing>
          <wp:anchor distT="0" distB="0" distL="114300" distR="114300" simplePos="0" relativeHeight="251665408" behindDoc="0" locked="0" layoutInCell="1" hidden="0" allowOverlap="1" wp14:anchorId="467FC341" wp14:editId="2E7267A3">
            <wp:simplePos x="0" y="0"/>
            <wp:positionH relativeFrom="margin">
              <wp:posOffset>3851911</wp:posOffset>
            </wp:positionH>
            <wp:positionV relativeFrom="margin">
              <wp:posOffset>6242224</wp:posOffset>
            </wp:positionV>
            <wp:extent cx="2842260" cy="2435860"/>
            <wp:effectExtent l="12700" t="12700" r="12700" b="1270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842260" cy="2435860"/>
                    </a:xfrm>
                    <a:prstGeom prst="rect">
                      <a:avLst/>
                    </a:prstGeom>
                    <a:ln w="12700">
                      <a:solidFill>
                        <a:srgbClr val="000000"/>
                      </a:solidFill>
                      <a:prstDash val="solid"/>
                    </a:ln>
                  </pic:spPr>
                </pic:pic>
              </a:graphicData>
            </a:graphic>
          </wp:anchor>
        </w:drawing>
      </w:r>
    </w:p>
    <w:p w:rsidR="00887C04" w:rsidRDefault="00887C04">
      <w:pPr>
        <w:pBdr>
          <w:top w:val="nil"/>
          <w:left w:val="nil"/>
          <w:bottom w:val="nil"/>
          <w:right w:val="nil"/>
          <w:between w:val="nil"/>
        </w:pBdr>
        <w:ind w:left="142"/>
        <w:jc w:val="center"/>
        <w:rPr>
          <w:rFonts w:ascii="Arial" w:eastAsia="Arial" w:hAnsi="Arial" w:cs="Arial"/>
          <w:color w:val="000000"/>
        </w:rPr>
      </w:pPr>
    </w:p>
    <w:p w:rsidR="00887C04" w:rsidRDefault="00A511E7">
      <w:pPr>
        <w:numPr>
          <w:ilvl w:val="0"/>
          <w:numId w:val="3"/>
        </w:numPr>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This brings up a new tab where you change the Resource Type to Article, then manually add the article details. Use the “Add field” menu again to add boxes for Author, Date, Volume, Issue and Pages, and fill in the details. You will also need to edit the ar</w:t>
      </w:r>
      <w:r>
        <w:rPr>
          <w:rFonts w:ascii="Arial" w:eastAsia="Arial" w:hAnsi="Arial" w:cs="Arial"/>
          <w:color w:val="000000"/>
        </w:rPr>
        <w:t>ticle Title field.</w:t>
      </w:r>
    </w:p>
    <w:p w:rsidR="00887C04" w:rsidRDefault="00887C04">
      <w:pPr>
        <w:pBdr>
          <w:top w:val="nil"/>
          <w:left w:val="nil"/>
          <w:bottom w:val="nil"/>
          <w:right w:val="nil"/>
          <w:between w:val="nil"/>
        </w:pBdr>
        <w:shd w:val="clear" w:color="auto" w:fill="FFFFFF"/>
        <w:spacing w:line="276" w:lineRule="auto"/>
        <w:rPr>
          <w:rFonts w:ascii="Arial" w:eastAsia="Arial" w:hAnsi="Arial" w:cs="Arial"/>
          <w:color w:val="000000"/>
        </w:rPr>
      </w:pPr>
    </w:p>
    <w:p w:rsidR="00887C04" w:rsidRDefault="00A511E7">
      <w:pPr>
        <w:numPr>
          <w:ilvl w:val="0"/>
          <w:numId w:val="1"/>
        </w:numPr>
        <w:pBdr>
          <w:top w:val="nil"/>
          <w:left w:val="nil"/>
          <w:bottom w:val="nil"/>
          <w:right w:val="nil"/>
          <w:between w:val="nil"/>
        </w:pBdr>
        <w:shd w:val="clear" w:color="auto" w:fill="FFFFFF"/>
        <w:spacing w:line="276" w:lineRule="auto"/>
        <w:ind w:left="142"/>
        <w:rPr>
          <w:rFonts w:ascii="Arial" w:eastAsia="Arial" w:hAnsi="Arial" w:cs="Arial"/>
          <w:color w:val="000000"/>
        </w:rPr>
      </w:pPr>
      <w:r>
        <w:rPr>
          <w:rFonts w:ascii="Arial" w:eastAsia="Arial" w:hAnsi="Arial" w:cs="Arial"/>
          <w:color w:val="000000"/>
        </w:rPr>
        <w:t xml:space="preserve">When you are happy, click </w:t>
      </w:r>
      <w:r>
        <w:rPr>
          <w:rFonts w:ascii="Arial" w:eastAsia="Arial" w:hAnsi="Arial" w:cs="Arial"/>
          <w:b/>
          <w:color w:val="FFFFFF"/>
          <w:highlight w:val="black"/>
        </w:rPr>
        <w:t>Create.</w:t>
      </w:r>
      <w:r>
        <w:rPr>
          <w:rFonts w:ascii="Arial" w:eastAsia="Arial" w:hAnsi="Arial" w:cs="Arial"/>
          <w:b/>
          <w:highlight w:val="white"/>
        </w:rPr>
        <w:t xml:space="preserve"> </w:t>
      </w:r>
    </w:p>
    <w:p w:rsidR="00887C04" w:rsidRDefault="00887C04">
      <w:pPr>
        <w:pBdr>
          <w:top w:val="nil"/>
          <w:left w:val="nil"/>
          <w:bottom w:val="nil"/>
          <w:right w:val="nil"/>
          <w:between w:val="nil"/>
        </w:pBdr>
        <w:shd w:val="clear" w:color="auto" w:fill="FFFFFF"/>
        <w:spacing w:line="276" w:lineRule="auto"/>
        <w:rPr>
          <w:rFonts w:ascii="Arial" w:eastAsia="Arial" w:hAnsi="Arial" w:cs="Arial"/>
          <w:b/>
          <w:color w:val="FFFFFF"/>
          <w:highlight w:val="black"/>
        </w:rPr>
      </w:pPr>
    </w:p>
    <w:p w:rsidR="00887C04" w:rsidRDefault="00A511E7">
      <w:pPr>
        <w:numPr>
          <w:ilvl w:val="0"/>
          <w:numId w:val="1"/>
        </w:numPr>
        <w:ind w:left="141"/>
        <w:rPr>
          <w:rFonts w:ascii="Arial" w:eastAsia="Arial" w:hAnsi="Arial" w:cs="Arial"/>
        </w:rPr>
      </w:pPr>
      <w:r>
        <w:rPr>
          <w:rFonts w:ascii="Arial" w:eastAsia="Arial" w:hAnsi="Arial" w:cs="Arial"/>
        </w:rPr>
        <w:t xml:space="preserve">If you’ve added a journal article that the Library only has in print, consider </w:t>
      </w:r>
      <w:r>
        <w:rPr>
          <w:rFonts w:ascii="Arial" w:eastAsia="Arial" w:hAnsi="Arial" w:cs="Arial"/>
          <w:b/>
        </w:rPr>
        <w:t>requesting a scan from the Library Scanning Service</w:t>
      </w:r>
      <w:r>
        <w:rPr>
          <w:rFonts w:ascii="Arial" w:eastAsia="Arial" w:hAnsi="Arial" w:cs="Arial"/>
        </w:rPr>
        <w:t xml:space="preserve"> so that your students can also access the article online (you can add the scan link to your bookmark on your reading list - just add a Web Address field).</w:t>
      </w:r>
    </w:p>
    <w:p w:rsidR="00887C04" w:rsidRDefault="00887C04" w:rsidP="005B4BBA">
      <w:pPr>
        <w:pBdr>
          <w:top w:val="nil"/>
          <w:left w:val="nil"/>
          <w:bottom w:val="nil"/>
          <w:right w:val="nil"/>
          <w:between w:val="nil"/>
        </w:pBdr>
        <w:shd w:val="clear" w:color="auto" w:fill="FFFFFF"/>
        <w:spacing w:line="276" w:lineRule="auto"/>
        <w:ind w:left="141"/>
        <w:rPr>
          <w:rFonts w:ascii="Arial" w:eastAsia="Arial" w:hAnsi="Arial" w:cs="Arial"/>
          <w:color w:val="000000"/>
        </w:rPr>
      </w:pPr>
    </w:p>
    <w:p w:rsidR="005B4BBA" w:rsidRDefault="005B4BBA">
      <w:pPr>
        <w:pBdr>
          <w:top w:val="nil"/>
          <w:left w:val="nil"/>
          <w:bottom w:val="nil"/>
          <w:right w:val="nil"/>
          <w:between w:val="nil"/>
        </w:pBdr>
        <w:shd w:val="clear" w:color="auto" w:fill="FFFFFF"/>
        <w:spacing w:line="276" w:lineRule="auto"/>
        <w:rPr>
          <w:rFonts w:ascii="Arial" w:eastAsia="Arial" w:hAnsi="Arial" w:cs="Arial"/>
          <w:color w:val="000000"/>
        </w:rPr>
      </w:pPr>
    </w:p>
    <w:p w:rsidR="00887C04" w:rsidRDefault="00A511E7">
      <w:pPr>
        <w:numPr>
          <w:ilvl w:val="0"/>
          <w:numId w:val="1"/>
        </w:numPr>
        <w:ind w:left="141"/>
        <w:rPr>
          <w:rFonts w:ascii="Arial" w:eastAsia="Arial" w:hAnsi="Arial" w:cs="Arial"/>
        </w:rPr>
      </w:pPr>
      <w:r>
        <w:rPr>
          <w:rFonts w:ascii="Arial" w:eastAsia="Arial" w:hAnsi="Arial" w:cs="Arial"/>
        </w:rPr>
        <w:t xml:space="preserve">When you’ve bookmarked everything you want, go into your list and use </w:t>
      </w:r>
      <w:r w:rsidRPr="005B4BBA">
        <w:rPr>
          <w:rFonts w:ascii="Arial" w:eastAsia="Arial" w:hAnsi="Arial" w:cs="Arial"/>
          <w:b/>
        </w:rPr>
        <w:t>ADD RESOURCE</w:t>
      </w:r>
      <w:r>
        <w:rPr>
          <w:rFonts w:ascii="Arial" w:eastAsia="Arial" w:hAnsi="Arial" w:cs="Arial"/>
        </w:rPr>
        <w:t xml:space="preserve"> to add the item</w:t>
      </w:r>
      <w:r>
        <w:rPr>
          <w:rFonts w:ascii="Arial" w:eastAsia="Arial" w:hAnsi="Arial" w:cs="Arial"/>
        </w:rPr>
        <w:t xml:space="preserve">s where you want them. Don’t forget to </w:t>
      </w:r>
      <w:r>
        <w:rPr>
          <w:rFonts w:ascii="Arial" w:eastAsia="Arial" w:hAnsi="Arial" w:cs="Arial"/>
          <w:b/>
        </w:rPr>
        <w:t>Publish</w:t>
      </w:r>
      <w:r>
        <w:rPr>
          <w:rFonts w:ascii="Arial" w:eastAsia="Arial" w:hAnsi="Arial" w:cs="Arial"/>
        </w:rPr>
        <w:t>!</w:t>
      </w:r>
    </w:p>
    <w:p w:rsidR="00887C04" w:rsidRDefault="00887C04">
      <w:pPr>
        <w:ind w:left="720"/>
        <w:rPr>
          <w:rFonts w:ascii="Arial" w:eastAsia="Arial" w:hAnsi="Arial" w:cs="Arial"/>
        </w:rPr>
      </w:pPr>
      <w:bookmarkStart w:id="1" w:name="_GoBack"/>
      <w:bookmarkEnd w:id="1"/>
    </w:p>
    <w:p w:rsidR="00887C04" w:rsidRDefault="00887C04">
      <w:pPr>
        <w:pBdr>
          <w:top w:val="nil"/>
          <w:left w:val="nil"/>
          <w:bottom w:val="nil"/>
          <w:right w:val="nil"/>
          <w:between w:val="nil"/>
        </w:pBdr>
        <w:spacing w:after="200"/>
        <w:rPr>
          <w:rFonts w:ascii="Arial" w:eastAsia="Arial" w:hAnsi="Arial" w:cs="Arial"/>
          <w:color w:val="000000"/>
        </w:rPr>
      </w:pPr>
    </w:p>
    <w:sectPr w:rsidR="00887C04" w:rsidSect="005B4BBA">
      <w:headerReference w:type="first" r:id="rId19"/>
      <w:footerReference w:type="first" r:id="rId20"/>
      <w:pgSz w:w="11906" w:h="16838"/>
      <w:pgMar w:top="567" w:right="720" w:bottom="720" w:left="720" w:header="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7" w:rsidRDefault="00A511E7">
      <w:r>
        <w:separator/>
      </w:r>
    </w:p>
  </w:endnote>
  <w:endnote w:type="continuationSeparator" w:id="0">
    <w:p w:rsidR="00A511E7" w:rsidRDefault="00A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BA" w:rsidRPr="005B4BBA" w:rsidRDefault="005B4BBA" w:rsidP="005B4BBA">
    <w:pPr>
      <w:jc w:val="center"/>
      <w:rPr>
        <w:rFonts w:ascii="Times New Roman" w:eastAsia="Times New Roman" w:hAnsi="Times New Roman" w:cs="Times New Roman"/>
        <w:sz w:val="24"/>
        <w:szCs w:val="24"/>
      </w:rPr>
    </w:pPr>
    <w:r w:rsidRPr="005B4BBA">
      <w:rPr>
        <w:rFonts w:ascii="Arial" w:eastAsia="Times New Roman" w:hAnsi="Arial" w:cs="Arial"/>
        <w:color w:val="000000"/>
        <w:sz w:val="18"/>
        <w:szCs w:val="18"/>
      </w:rPr>
      <w:t xml:space="preserve">Aspire home page: </w:t>
    </w:r>
    <w:hyperlink r:id="rId1" w:history="1">
      <w:r w:rsidRPr="005B4BBA">
        <w:rPr>
          <w:rFonts w:ascii="Arial" w:eastAsia="Times New Roman" w:hAnsi="Arial" w:cs="Arial"/>
          <w:color w:val="0000FF"/>
          <w:sz w:val="18"/>
          <w:szCs w:val="18"/>
          <w:u w:val="single"/>
        </w:rPr>
        <w:t>brookes.rl.talis.com/index.html</w:t>
      </w:r>
    </w:hyperlink>
    <w:r w:rsidRPr="005B4BBA">
      <w:rPr>
        <w:rFonts w:ascii="Arial" w:eastAsia="Times New Roman" w:hAnsi="Arial" w:cs="Arial"/>
        <w:color w:val="000000"/>
        <w:sz w:val="18"/>
        <w:szCs w:val="18"/>
      </w:rPr>
      <w:t xml:space="preserve">   Aspire help guides: </w:t>
    </w:r>
    <w:hyperlink r:id="rId2" w:history="1">
      <w:r w:rsidRPr="005B4BBA">
        <w:rPr>
          <w:rFonts w:ascii="Arial" w:eastAsia="Times New Roman" w:hAnsi="Arial" w:cs="Arial"/>
          <w:color w:val="0000FF"/>
          <w:sz w:val="18"/>
          <w:szCs w:val="18"/>
          <w:u w:val="single"/>
        </w:rPr>
        <w:t>bit.ly/aspirehelp</w:t>
      </w:r>
    </w:hyperlink>
    <w:r w:rsidRPr="005B4BBA">
      <w:rPr>
        <w:rFonts w:ascii="Arial" w:eastAsia="Times New Roman" w:hAnsi="Arial" w:cs="Arial"/>
        <w:color w:val="000000"/>
        <w:sz w:val="18"/>
        <w:szCs w:val="18"/>
      </w:rPr>
      <w:t xml:space="preserve">   Moodle course: </w:t>
    </w:r>
    <w:hyperlink r:id="rId3" w:history="1">
      <w:r w:rsidRPr="005B4BBA">
        <w:rPr>
          <w:rFonts w:ascii="Arial" w:eastAsia="Times New Roman" w:hAnsi="Arial" w:cs="Arial"/>
          <w:color w:val="0000FF"/>
          <w:sz w:val="18"/>
          <w:szCs w:val="18"/>
          <w:u w:val="single"/>
        </w:rPr>
        <w:t>bit.ly/aspiremoodle</w:t>
      </w:r>
    </w:hyperlink>
    <w:r w:rsidRPr="005B4BBA">
      <w:rPr>
        <w:rFonts w:ascii="Arial" w:eastAsia="Times New Roman" w:hAnsi="Arial" w:cs="Arial"/>
        <w:color w:val="000000"/>
        <w:sz w:val="18"/>
        <w:szCs w:val="18"/>
      </w:rPr>
      <w:t> </w:t>
    </w:r>
  </w:p>
  <w:p w:rsidR="005B4BBA" w:rsidRPr="005B4BBA" w:rsidRDefault="005B4BBA" w:rsidP="005B4BBA">
    <w:pPr>
      <w:rPr>
        <w:rFonts w:ascii="Times New Roman" w:eastAsia="Times New Roman" w:hAnsi="Times New Roman" w:cs="Times New Roman"/>
        <w:sz w:val="24"/>
        <w:szCs w:val="24"/>
      </w:rPr>
    </w:pPr>
  </w:p>
  <w:p w:rsidR="005B4BBA" w:rsidRPr="005B4BBA" w:rsidRDefault="005B4BBA" w:rsidP="005B4BBA">
    <w:pPr>
      <w:jc w:val="right"/>
      <w:rPr>
        <w:rFonts w:ascii="Times New Roman" w:eastAsia="Times New Roman" w:hAnsi="Times New Roman" w:cs="Times New Roman"/>
        <w:sz w:val="24"/>
        <w:szCs w:val="24"/>
      </w:rPr>
    </w:pPr>
    <w:r w:rsidRPr="005B4BBA">
      <w:rPr>
        <w:rFonts w:ascii="Arial" w:eastAsia="Times New Roman" w:hAnsi="Arial" w:cs="Arial"/>
        <w:color w:val="000000"/>
        <w:sz w:val="16"/>
        <w:szCs w:val="16"/>
      </w:rPr>
      <w:t>Hazel Rothera, 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BA" w:rsidRPr="005B4BBA" w:rsidRDefault="005B4BBA" w:rsidP="005B4BBA">
    <w:pPr>
      <w:jc w:val="center"/>
      <w:rPr>
        <w:rFonts w:ascii="Times New Roman" w:eastAsia="Times New Roman" w:hAnsi="Times New Roman" w:cs="Times New Roman"/>
        <w:sz w:val="24"/>
        <w:szCs w:val="24"/>
      </w:rPr>
    </w:pPr>
    <w:r w:rsidRPr="005B4BBA">
      <w:rPr>
        <w:rFonts w:ascii="Arial" w:eastAsia="Times New Roman" w:hAnsi="Arial" w:cs="Arial"/>
        <w:color w:val="000000"/>
        <w:sz w:val="18"/>
        <w:szCs w:val="18"/>
      </w:rPr>
      <w:t xml:space="preserve">Aspire home page: </w:t>
    </w:r>
    <w:hyperlink r:id="rId1" w:history="1">
      <w:r w:rsidRPr="005B4BBA">
        <w:rPr>
          <w:rFonts w:ascii="Arial" w:eastAsia="Times New Roman" w:hAnsi="Arial" w:cs="Arial"/>
          <w:color w:val="0000FF"/>
          <w:sz w:val="18"/>
          <w:szCs w:val="18"/>
          <w:u w:val="single"/>
        </w:rPr>
        <w:t>brookes.rl.talis.com/index.html</w:t>
      </w:r>
    </w:hyperlink>
    <w:r w:rsidRPr="005B4BBA">
      <w:rPr>
        <w:rFonts w:ascii="Arial" w:eastAsia="Times New Roman" w:hAnsi="Arial" w:cs="Arial"/>
        <w:color w:val="000000"/>
        <w:sz w:val="18"/>
        <w:szCs w:val="18"/>
      </w:rPr>
      <w:t xml:space="preserve">   Aspire help guides: </w:t>
    </w:r>
    <w:hyperlink r:id="rId2" w:history="1">
      <w:r w:rsidRPr="005B4BBA">
        <w:rPr>
          <w:rFonts w:ascii="Arial" w:eastAsia="Times New Roman" w:hAnsi="Arial" w:cs="Arial"/>
          <w:color w:val="0000FF"/>
          <w:sz w:val="18"/>
          <w:szCs w:val="18"/>
          <w:u w:val="single"/>
        </w:rPr>
        <w:t>bit.ly/aspirehelp</w:t>
      </w:r>
    </w:hyperlink>
    <w:r w:rsidRPr="005B4BBA">
      <w:rPr>
        <w:rFonts w:ascii="Arial" w:eastAsia="Times New Roman" w:hAnsi="Arial" w:cs="Arial"/>
        <w:color w:val="000000"/>
        <w:sz w:val="18"/>
        <w:szCs w:val="18"/>
      </w:rPr>
      <w:t xml:space="preserve">   Moodle course: </w:t>
    </w:r>
    <w:hyperlink r:id="rId3" w:history="1">
      <w:r w:rsidRPr="005B4BBA">
        <w:rPr>
          <w:rFonts w:ascii="Arial" w:eastAsia="Times New Roman" w:hAnsi="Arial" w:cs="Arial"/>
          <w:color w:val="0000FF"/>
          <w:sz w:val="18"/>
          <w:szCs w:val="18"/>
          <w:u w:val="single"/>
        </w:rPr>
        <w:t>bit.ly/aspiremoodle</w:t>
      </w:r>
    </w:hyperlink>
    <w:r w:rsidRPr="005B4BBA">
      <w:rPr>
        <w:rFonts w:ascii="Arial" w:eastAsia="Times New Roman" w:hAnsi="Arial" w:cs="Arial"/>
        <w:color w:val="000000"/>
        <w:sz w:val="18"/>
        <w:szCs w:val="18"/>
      </w:rPr>
      <w:t> </w:t>
    </w:r>
  </w:p>
  <w:p w:rsidR="005B4BBA" w:rsidRPr="005B4BBA" w:rsidRDefault="005B4BBA" w:rsidP="005B4BBA">
    <w:pPr>
      <w:rPr>
        <w:rFonts w:ascii="Times New Roman" w:eastAsia="Times New Roman" w:hAnsi="Times New Roman" w:cs="Times New Roman"/>
        <w:sz w:val="24"/>
        <w:szCs w:val="24"/>
      </w:rPr>
    </w:pPr>
  </w:p>
  <w:p w:rsidR="005B4BBA" w:rsidRPr="005B4BBA" w:rsidRDefault="005B4BBA" w:rsidP="005B4BBA">
    <w:pPr>
      <w:jc w:val="right"/>
      <w:rPr>
        <w:rFonts w:ascii="Times New Roman" w:eastAsia="Times New Roman" w:hAnsi="Times New Roman" w:cs="Times New Roman"/>
        <w:sz w:val="24"/>
        <w:szCs w:val="24"/>
      </w:rPr>
    </w:pPr>
    <w:r w:rsidRPr="005B4BBA">
      <w:rPr>
        <w:rFonts w:ascii="Arial" w:eastAsia="Times New Roman" w:hAnsi="Arial" w:cs="Arial"/>
        <w:color w:val="000000"/>
        <w:sz w:val="16"/>
        <w:szCs w:val="16"/>
      </w:rPr>
      <w:t>Hazel Rothera, April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7" w:rsidRDefault="00A511E7">
      <w:r>
        <w:separator/>
      </w:r>
    </w:p>
  </w:footnote>
  <w:footnote w:type="continuationSeparator" w:id="0">
    <w:p w:rsidR="00A511E7" w:rsidRDefault="00A5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04" w:rsidRDefault="00A511E7">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51CBB2E3" wp14:editId="0E9A95CB">
              <wp:simplePos x="0" y="0"/>
              <wp:positionH relativeFrom="column">
                <wp:posOffset>25401</wp:posOffset>
              </wp:positionH>
              <wp:positionV relativeFrom="paragraph">
                <wp:posOffset>-787399</wp:posOffset>
              </wp:positionV>
              <wp:extent cx="3362325" cy="723900"/>
              <wp:effectExtent l="0" t="0" r="0" b="0"/>
              <wp:wrapNone/>
              <wp:docPr id="12" name="Freeform 12"/>
              <wp:cNvGraphicFramePr/>
              <a:graphic xmlns:a="http://schemas.openxmlformats.org/drawingml/2006/main">
                <a:graphicData uri="http://schemas.microsoft.com/office/word/2010/wordprocessingShape">
                  <wps:wsp>
                    <wps:cNvSpPr/>
                    <wps:spPr>
                      <a:xfrm>
                        <a:off x="3674363" y="3427575"/>
                        <a:ext cx="3343275" cy="704850"/>
                      </a:xfrm>
                      <a:custGeom>
                        <a:avLst/>
                        <a:gdLst/>
                        <a:ahLst/>
                        <a:cxnLst/>
                        <a:rect l="l" t="t" r="r" b="b"/>
                        <a:pathLst>
                          <a:path w="3343275" h="704850" extrusionOk="0">
                            <a:moveTo>
                              <a:pt x="0" y="0"/>
                            </a:moveTo>
                            <a:lnTo>
                              <a:pt x="0" y="704850"/>
                            </a:lnTo>
                            <a:lnTo>
                              <a:pt x="3343275" y="704850"/>
                            </a:lnTo>
                            <a:lnTo>
                              <a:pt x="3343275" y="0"/>
                            </a:lnTo>
                            <a:close/>
                          </a:path>
                        </a:pathLst>
                      </a:custGeom>
                      <a:noFill/>
                      <a:ln>
                        <a:noFill/>
                      </a:ln>
                    </wps:spPr>
                    <wps:txbx>
                      <w:txbxContent>
                        <w:p w:rsidR="00887C04" w:rsidRDefault="00A511E7">
                          <w:pPr>
                            <w:textDirection w:val="btLr"/>
                          </w:pPr>
                          <w:r>
                            <w:rPr>
                              <w:rFonts w:ascii="Arial Black" w:eastAsia="Arial Black" w:hAnsi="Arial Black" w:cs="Arial Black"/>
                              <w:color w:val="000000"/>
                              <w:sz w:val="48"/>
                            </w:rPr>
                            <w:t>LIBRARY</w:t>
                          </w:r>
                        </w:p>
                      </w:txbxContent>
                    </wps:txbx>
                    <wps:bodyPr spcFirstLastPara="1" wrap="square" lIns="88900" tIns="38100" rIns="88900" bIns="38100" anchor="t" anchorCtr="0">
                      <a:noAutofit/>
                    </wps:bodyPr>
                  </wps:wsp>
                </a:graphicData>
              </a:graphic>
            </wp:anchor>
          </w:drawing>
        </mc:Choice>
        <mc:Fallback>
          <w:pict>
            <v:shape id="Freeform 12" o:spid="_x0000_s1027" style="position:absolute;margin-left:2pt;margin-top:-62pt;width:264.75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34327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" adj="-11796480,,5400" path="m,l,704850r3343275,l3343275,,,xe" filled="f" stroked="f">
              <v:stroke joinstyle="miter"/>
              <v:formulas/>
              <v:path arrowok="t" o:extrusionok="f" o:connecttype="custom" textboxrect="0,0,3343275,704850"/>
              <v:textbox inset="7pt,3pt,7pt,3pt">
                <w:txbxContent>
                  <w:p w:rsidR="00887C04" w:rsidRDefault="00A511E7">
                    <w:pPr>
                      <w:textDirection w:val="btLr"/>
                    </w:pPr>
                    <w:r>
                      <w:rPr>
                        <w:rFonts w:ascii="Arial Black" w:eastAsia="Arial Black" w:hAnsi="Arial Black" w:cs="Arial Black"/>
                        <w:color w:val="000000"/>
                        <w:sz w:val="48"/>
                      </w:rPr>
                      <w:t>LIBRARY</w:t>
                    </w:r>
                  </w:p>
                </w:txbxContent>
              </v:textbox>
            </v:shape>
          </w:pict>
        </mc:Fallback>
      </mc:AlternateContent>
    </w:r>
    <w:r>
      <w:rPr>
        <w:noProof/>
      </w:rPr>
      <w:drawing>
        <wp:anchor distT="0" distB="0" distL="114300" distR="114300" simplePos="0" relativeHeight="251659264" behindDoc="0" locked="0" layoutInCell="1" hidden="0" allowOverlap="1" wp14:anchorId="5B7152BA" wp14:editId="257F9C70">
          <wp:simplePos x="0" y="0"/>
          <wp:positionH relativeFrom="column">
            <wp:posOffset>4974590</wp:posOffset>
          </wp:positionH>
          <wp:positionV relativeFrom="paragraph">
            <wp:posOffset>-886458</wp:posOffset>
          </wp:positionV>
          <wp:extent cx="1800225" cy="7524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75247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04" w:rsidRDefault="00A511E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6CB72396" wp14:editId="48DD3418">
          <wp:simplePos x="0" y="0"/>
          <wp:positionH relativeFrom="column">
            <wp:posOffset>4974590</wp:posOffset>
          </wp:positionH>
          <wp:positionV relativeFrom="paragraph">
            <wp:posOffset>-886458</wp:posOffset>
          </wp:positionV>
          <wp:extent cx="1800225" cy="75247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7524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4E80"/>
    <w:multiLevelType w:val="multilevel"/>
    <w:tmpl w:val="81F03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A5379F"/>
    <w:multiLevelType w:val="multilevel"/>
    <w:tmpl w:val="3D94BD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6D8328F"/>
    <w:multiLevelType w:val="multilevel"/>
    <w:tmpl w:val="9E0C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66145"/>
    <w:multiLevelType w:val="multilevel"/>
    <w:tmpl w:val="A7B8B73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7C04"/>
    <w:rsid w:val="005B4BBA"/>
    <w:rsid w:val="00887C04"/>
    <w:rsid w:val="00A5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BBA"/>
    <w:pPr>
      <w:tabs>
        <w:tab w:val="center" w:pos="4513"/>
        <w:tab w:val="right" w:pos="9026"/>
      </w:tabs>
    </w:pPr>
  </w:style>
  <w:style w:type="character" w:customStyle="1" w:styleId="HeaderChar">
    <w:name w:val="Header Char"/>
    <w:basedOn w:val="DefaultParagraphFont"/>
    <w:link w:val="Header"/>
    <w:uiPriority w:val="99"/>
    <w:rsid w:val="005B4BBA"/>
  </w:style>
  <w:style w:type="paragraph" w:styleId="Footer">
    <w:name w:val="footer"/>
    <w:basedOn w:val="Normal"/>
    <w:link w:val="FooterChar"/>
    <w:uiPriority w:val="99"/>
    <w:unhideWhenUsed/>
    <w:rsid w:val="005B4BBA"/>
    <w:pPr>
      <w:tabs>
        <w:tab w:val="center" w:pos="4513"/>
        <w:tab w:val="right" w:pos="9026"/>
      </w:tabs>
    </w:pPr>
  </w:style>
  <w:style w:type="character" w:customStyle="1" w:styleId="FooterChar">
    <w:name w:val="Footer Char"/>
    <w:basedOn w:val="DefaultParagraphFont"/>
    <w:link w:val="Footer"/>
    <w:uiPriority w:val="99"/>
    <w:rsid w:val="005B4BBA"/>
  </w:style>
  <w:style w:type="paragraph" w:styleId="NormalWeb">
    <w:name w:val="Normal (Web)"/>
    <w:basedOn w:val="Normal"/>
    <w:uiPriority w:val="99"/>
    <w:semiHidden/>
    <w:unhideWhenUsed/>
    <w:rsid w:val="005B4B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BBA"/>
    <w:pPr>
      <w:tabs>
        <w:tab w:val="center" w:pos="4513"/>
        <w:tab w:val="right" w:pos="9026"/>
      </w:tabs>
    </w:pPr>
  </w:style>
  <w:style w:type="character" w:customStyle="1" w:styleId="HeaderChar">
    <w:name w:val="Header Char"/>
    <w:basedOn w:val="DefaultParagraphFont"/>
    <w:link w:val="Header"/>
    <w:uiPriority w:val="99"/>
    <w:rsid w:val="005B4BBA"/>
  </w:style>
  <w:style w:type="paragraph" w:styleId="Footer">
    <w:name w:val="footer"/>
    <w:basedOn w:val="Normal"/>
    <w:link w:val="FooterChar"/>
    <w:uiPriority w:val="99"/>
    <w:unhideWhenUsed/>
    <w:rsid w:val="005B4BBA"/>
    <w:pPr>
      <w:tabs>
        <w:tab w:val="center" w:pos="4513"/>
        <w:tab w:val="right" w:pos="9026"/>
      </w:tabs>
    </w:pPr>
  </w:style>
  <w:style w:type="character" w:customStyle="1" w:styleId="FooterChar">
    <w:name w:val="Footer Char"/>
    <w:basedOn w:val="DefaultParagraphFont"/>
    <w:link w:val="Footer"/>
    <w:uiPriority w:val="99"/>
    <w:rsid w:val="005B4BBA"/>
  </w:style>
  <w:style w:type="paragraph" w:styleId="NormalWeb">
    <w:name w:val="Normal (Web)"/>
    <w:basedOn w:val="Normal"/>
    <w:uiPriority w:val="99"/>
    <w:semiHidden/>
    <w:unhideWhenUsed/>
    <w:rsid w:val="005B4B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4549">
      <w:bodyDiv w:val="1"/>
      <w:marLeft w:val="0"/>
      <w:marRight w:val="0"/>
      <w:marTop w:val="0"/>
      <w:marBottom w:val="0"/>
      <w:divBdr>
        <w:top w:val="none" w:sz="0" w:space="0" w:color="auto"/>
        <w:left w:val="none" w:sz="0" w:space="0" w:color="auto"/>
        <w:bottom w:val="none" w:sz="0" w:space="0" w:color="auto"/>
        <w:right w:val="none" w:sz="0" w:space="0" w:color="auto"/>
      </w:divBdr>
    </w:div>
    <w:div w:id="1316228772">
      <w:bodyDiv w:val="1"/>
      <w:marLeft w:val="0"/>
      <w:marRight w:val="0"/>
      <w:marTop w:val="0"/>
      <w:marBottom w:val="0"/>
      <w:divBdr>
        <w:top w:val="none" w:sz="0" w:space="0" w:color="auto"/>
        <w:left w:val="none" w:sz="0" w:space="0" w:color="auto"/>
        <w:bottom w:val="none" w:sz="0" w:space="0" w:color="auto"/>
        <w:right w:val="none" w:sz="0" w:space="0" w:color="auto"/>
      </w:divBdr>
    </w:div>
    <w:div w:id="198673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rookes.rl.talis.com/index.htm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3PhiZbviTHzXX89AHhKk6v/vg==">AMUW2mXC6OJ4CgBcYIDcyFh9bpX86umtJw/sClGn32lGZC2LlSsRZBflEknu9KZOGnI8rGSXTe+5/3vWYGBFL7QG5NOb5gGCOv2uB/oHVrieh6Xyn9LZt/ewRms9P3KDdUzbOZs80kE7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Rothera</dc:creator>
  <cp:lastModifiedBy>Hazel Rothera</cp:lastModifiedBy>
  <cp:revision>2</cp:revision>
  <dcterms:created xsi:type="dcterms:W3CDTF">2022-04-21T10:25:00Z</dcterms:created>
  <dcterms:modified xsi:type="dcterms:W3CDTF">2022-04-21T10:25:00Z</dcterms:modified>
</cp:coreProperties>
</file>