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0F5EC1" w:rsidRDefault="007156EA" w:rsidP="000F5EC1">
      <w:pPr>
        <w:pStyle w:val="Title"/>
        <w:jc w:val="left"/>
        <w:rPr>
          <w:rFonts w:ascii="Arial Black" w:hAnsi="Arial Black"/>
          <w:sz w:val="56"/>
          <w:szCs w:val="56"/>
        </w:rPr>
      </w:pPr>
      <w:r w:rsidRPr="000F5EC1">
        <w:rPr>
          <w:rFonts w:ascii="Arial Black" w:hAnsi="Arial Black"/>
          <w:sz w:val="56"/>
          <w:szCs w:val="56"/>
        </w:rPr>
        <w:t>Brookes Library online</w:t>
      </w:r>
      <w:r w:rsidR="00B3098C" w:rsidRPr="000F5EC1">
        <w:rPr>
          <w:rFonts w:ascii="Arial Black" w:hAnsi="Arial Black"/>
          <w:sz w:val="56"/>
          <w:szCs w:val="56"/>
        </w:rPr>
        <w:t xml:space="preserve"> </w:t>
      </w:r>
      <w:r w:rsidR="00493ACF" w:rsidRPr="000F5EC1">
        <w:rPr>
          <w:rFonts w:ascii="Arial Black" w:hAnsi="Arial Black"/>
          <w:noProof/>
          <w:color w:val="365F91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81.6pt;margin-top:0;width:64.8pt;height:64.8pt;z-index:2;mso-position-horizontal:right;mso-position-horizontal-relative:margin;mso-position-vertical:top;mso-position-vertical-relative:margin">
            <v:imagedata r:id="rId8" o:title="qrcode-for-electronic-library-guide-on-radar"/>
            <w10:wrap type="square" anchorx="margin" anchory="margin"/>
          </v:shape>
        </w:pict>
      </w:r>
    </w:p>
    <w:p w:rsidR="00DF43E7" w:rsidRPr="00DF43E7" w:rsidRDefault="00493ACF" w:rsidP="00DF43E7">
      <w:pPr>
        <w:pStyle w:val="NoSpacing"/>
        <w:rPr>
          <w:rFonts w:ascii="Arial Black" w:hAnsi="Arial Black"/>
          <w:b/>
          <w:sz w:val="16"/>
          <w:szCs w:val="16"/>
        </w:rPr>
      </w:pPr>
      <w:r>
        <w:rPr>
          <w:noProof/>
        </w:rPr>
        <w:pict>
          <v:shape id="_x0000_s1027" type="#_x0000_t75" alt="Word cloud showing Web, online, off-campus, at home, phone, e-books, e-journals" style="position:absolute;margin-left:360.05pt;margin-top:81pt;width:177.9pt;height:94.7pt;z-index:1;mso-position-horizontal-relative:margin;mso-position-vertical-relative:margin">
            <v:imagedata r:id="rId9" o:title="eleclib%20wordle%20small"/>
            <w10:wrap type="square" anchorx="margin" anchory="margin"/>
          </v:shape>
        </w:pict>
      </w:r>
    </w:p>
    <w:p w:rsidR="00DF43E7" w:rsidRPr="000F5EC1" w:rsidRDefault="00A21D2A" w:rsidP="000F5EC1">
      <w:pPr>
        <w:pStyle w:val="Heading1"/>
        <w:rPr>
          <w:rFonts w:ascii="Arial" w:hAnsi="Arial" w:cs="Arial"/>
          <w:color w:val="auto"/>
        </w:rPr>
      </w:pPr>
      <w:r w:rsidRPr="000F5EC1">
        <w:rPr>
          <w:rFonts w:ascii="Arial" w:hAnsi="Arial" w:cs="Arial"/>
          <w:color w:val="auto"/>
        </w:rPr>
        <w:t>A guide for Education students</w:t>
      </w:r>
    </w:p>
    <w:p w:rsidR="00DF43E7" w:rsidRDefault="00DF43E7" w:rsidP="00DF43E7">
      <w:pPr>
        <w:pStyle w:val="NoSpacing"/>
        <w:rPr>
          <w:rFonts w:ascii="Arial" w:hAnsi="Arial" w:cs="Arial"/>
        </w:rPr>
      </w:pPr>
    </w:p>
    <w:p w:rsidR="00841D19" w:rsidRPr="000F5EC1" w:rsidRDefault="000F5EC1" w:rsidP="00841D19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E-books, e-journals, reading lists, databases, Web sites, all available from anywhere you have internet access. </w:t>
      </w:r>
      <w:r w:rsidR="00A35232" w:rsidRPr="000F5EC1">
        <w:rPr>
          <w:rFonts w:ascii="Arial" w:hAnsi="Arial" w:cs="Arial"/>
          <w:spacing w:val="-3"/>
          <w:sz w:val="24"/>
          <w:szCs w:val="24"/>
        </w:rPr>
        <w:t>S</w:t>
      </w:r>
      <w:r w:rsidR="00841D19" w:rsidRPr="000F5EC1">
        <w:rPr>
          <w:rFonts w:ascii="Arial" w:hAnsi="Arial" w:cs="Arial"/>
          <w:spacing w:val="-3"/>
          <w:sz w:val="24"/>
          <w:szCs w:val="24"/>
        </w:rPr>
        <w:t xml:space="preserve">ave time (no need to come to the Library), </w:t>
      </w:r>
      <w:r w:rsidR="00A35232" w:rsidRPr="000F5EC1">
        <w:rPr>
          <w:rFonts w:ascii="Arial" w:hAnsi="Arial" w:cs="Arial"/>
          <w:spacing w:val="-3"/>
          <w:sz w:val="24"/>
          <w:szCs w:val="24"/>
        </w:rPr>
        <w:t xml:space="preserve">save </w:t>
      </w:r>
      <w:r w:rsidR="00841D19" w:rsidRPr="000F5EC1">
        <w:rPr>
          <w:rFonts w:ascii="Arial" w:hAnsi="Arial" w:cs="Arial"/>
          <w:spacing w:val="-3"/>
          <w:sz w:val="24"/>
          <w:szCs w:val="24"/>
        </w:rPr>
        <w:t>money (we’ve already paid for you) and get better marks (by referring to a wider range of material), all without leaving home! What have you got to lose?</w:t>
      </w:r>
    </w:p>
    <w:p w:rsidR="00841D19" w:rsidRPr="000F5EC1" w:rsidRDefault="00841D19" w:rsidP="00841D19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841D19" w:rsidRPr="000F5EC1" w:rsidRDefault="00841D19" w:rsidP="000F5EC1">
      <w:pPr>
        <w:pStyle w:val="Heading2"/>
        <w:rPr>
          <w:rFonts w:ascii="Arial" w:hAnsi="Arial" w:cs="Arial"/>
          <w:color w:val="auto"/>
        </w:rPr>
      </w:pPr>
      <w:r w:rsidRPr="000F5EC1">
        <w:rPr>
          <w:rFonts w:ascii="Arial" w:hAnsi="Arial" w:cs="Arial"/>
          <w:color w:val="auto"/>
        </w:rPr>
        <w:t>How do I get in?</w:t>
      </w:r>
    </w:p>
    <w:p w:rsidR="00841D19" w:rsidRPr="000F5EC1" w:rsidRDefault="00841D19" w:rsidP="00841D19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841D19" w:rsidRPr="000F5EC1" w:rsidRDefault="00841D19" w:rsidP="00B02F5C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spacing w:val="-3"/>
          <w:sz w:val="24"/>
          <w:szCs w:val="24"/>
        </w:rPr>
        <w:t>You</w:t>
      </w:r>
      <w:r w:rsidR="00453E0F" w:rsidRPr="000F5EC1">
        <w:rPr>
          <w:rFonts w:ascii="Arial" w:hAnsi="Arial" w:cs="Arial"/>
          <w:spacing w:val="-3"/>
          <w:sz w:val="24"/>
          <w:szCs w:val="24"/>
        </w:rPr>
        <w:t>’ll b</w:t>
      </w:r>
      <w:r w:rsidR="0062685F" w:rsidRPr="000F5EC1">
        <w:rPr>
          <w:rFonts w:ascii="Arial" w:hAnsi="Arial" w:cs="Arial"/>
          <w:spacing w:val="-3"/>
          <w:sz w:val="24"/>
          <w:szCs w:val="24"/>
        </w:rPr>
        <w:t xml:space="preserve">e asked to log in to access </w:t>
      </w:r>
      <w:r w:rsidR="00453E0F" w:rsidRPr="000F5EC1">
        <w:rPr>
          <w:rFonts w:ascii="Arial" w:hAnsi="Arial" w:cs="Arial"/>
          <w:spacing w:val="-3"/>
          <w:sz w:val="24"/>
          <w:szCs w:val="24"/>
        </w:rPr>
        <w:t>resources, so you’ll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need your Brookes studen</w:t>
      </w:r>
      <w:r w:rsidR="00B02F5C" w:rsidRPr="000F5EC1">
        <w:rPr>
          <w:rFonts w:ascii="Arial" w:hAnsi="Arial" w:cs="Arial"/>
          <w:spacing w:val="-3"/>
          <w:sz w:val="24"/>
          <w:szCs w:val="24"/>
        </w:rPr>
        <w:t xml:space="preserve">t number and 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password. </w:t>
      </w:r>
    </w:p>
    <w:p w:rsidR="00B02F5C" w:rsidRPr="000F5EC1" w:rsidRDefault="00B02F5C" w:rsidP="00841D19">
      <w:p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841D19" w:rsidRPr="000F5EC1" w:rsidRDefault="00841D19" w:rsidP="00841D19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Start from the Brookes Library home page: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go to </w:t>
      </w:r>
      <w:hyperlink r:id="rId10" w:history="1">
        <w:r w:rsidRPr="000F5EC1">
          <w:rPr>
            <w:rStyle w:val="Hyperlink"/>
            <w:rFonts w:ascii="Arial" w:hAnsi="Arial" w:cs="Arial"/>
            <w:spacing w:val="-3"/>
            <w:sz w:val="24"/>
            <w:szCs w:val="24"/>
          </w:rPr>
          <w:t>www.brookes.ac.uk/library</w:t>
        </w:r>
      </w:hyperlink>
      <w:r w:rsidR="00B02F5C" w:rsidRPr="000F5EC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FB2A55" w:rsidRPr="000F5EC1" w:rsidRDefault="00730EBC" w:rsidP="0062685F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 xml:space="preserve">Choose your tab from the </w:t>
      </w:r>
      <w:r w:rsidR="0011113F" w:rsidRPr="000F5EC1">
        <w:rPr>
          <w:rFonts w:ascii="Arial" w:hAnsi="Arial" w:cs="Arial"/>
          <w:b/>
          <w:spacing w:val="-3"/>
          <w:sz w:val="24"/>
          <w:szCs w:val="24"/>
        </w:rPr>
        <w:t>LibrarySearch</w:t>
      </w:r>
      <w:r w:rsidRPr="000F5EC1">
        <w:rPr>
          <w:rFonts w:ascii="Arial" w:hAnsi="Arial" w:cs="Arial"/>
          <w:b/>
          <w:spacing w:val="-3"/>
          <w:sz w:val="24"/>
          <w:szCs w:val="24"/>
        </w:rPr>
        <w:t xml:space="preserve"> box:</w:t>
      </w:r>
    </w:p>
    <w:p w:rsidR="004865D0" w:rsidRPr="000F5EC1" w:rsidRDefault="004865D0" w:rsidP="004865D0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color w:val="FF0000"/>
          <w:spacing w:val="-3"/>
          <w:sz w:val="24"/>
          <w:szCs w:val="24"/>
        </w:rPr>
      </w:pPr>
    </w:p>
    <w:p w:rsidR="00FB2A55" w:rsidRPr="000F5EC1" w:rsidRDefault="000F5EC1" w:rsidP="009211CB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jc w:val="center"/>
        <w:rPr>
          <w:rFonts w:ascii="Arial" w:hAnsi="Arial" w:cs="Arial"/>
          <w:color w:val="FF0000"/>
          <w:spacing w:val="-3"/>
          <w:sz w:val="24"/>
          <w:szCs w:val="24"/>
        </w:rPr>
      </w:pPr>
      <w:r w:rsidRPr="000F5EC1">
        <w:rPr>
          <w:rFonts w:ascii="Arial" w:hAnsi="Arial" w:cs="Arial"/>
          <w:color w:val="FF0000"/>
          <w:spacing w:val="-3"/>
          <w:sz w:val="24"/>
          <w:szCs w:val="24"/>
        </w:rPr>
        <w:pict>
          <v:shape id="_x0000_i1025" type="#_x0000_t75" alt="Screenshot of LibrarySearch search box and tabs" style="width:429pt;height:144.6pt">
            <v:imagedata r:id="rId11" o:title="LibrarySearch home page box"/>
          </v:shape>
        </w:pict>
      </w:r>
    </w:p>
    <w:p w:rsidR="00FB2A55" w:rsidRPr="000F5EC1" w:rsidRDefault="00FB2A55" w:rsidP="00FB2A55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color w:val="FF0000"/>
          <w:spacing w:val="-3"/>
          <w:sz w:val="24"/>
          <w:szCs w:val="24"/>
        </w:rPr>
      </w:pPr>
    </w:p>
    <w:p w:rsidR="000F5EC1" w:rsidRDefault="00733E94" w:rsidP="000F5EC1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LibrarySearch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(default) to do a general search right across Brookes Library (and beyond) in all </w:t>
      </w:r>
    </w:p>
    <w:p w:rsidR="00733E94" w:rsidRPr="000F5EC1" w:rsidRDefault="000F5EC1" w:rsidP="000F5EC1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 w:rsidR="00733E94" w:rsidRPr="000F5EC1">
        <w:rPr>
          <w:rFonts w:ascii="Arial" w:hAnsi="Arial" w:cs="Arial"/>
          <w:spacing w:val="-3"/>
          <w:sz w:val="24"/>
          <w:szCs w:val="24"/>
        </w:rPr>
        <w:t>formats</w:t>
      </w:r>
    </w:p>
    <w:p w:rsidR="00730EBC" w:rsidRPr="000F5EC1" w:rsidRDefault="00730EBC" w:rsidP="00841D19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Books and e-books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to search </w:t>
      </w:r>
      <w:r w:rsidR="00733E94" w:rsidRPr="000F5EC1">
        <w:rPr>
          <w:rFonts w:ascii="Arial" w:hAnsi="Arial" w:cs="Arial"/>
          <w:spacing w:val="-3"/>
          <w:sz w:val="24"/>
          <w:szCs w:val="24"/>
        </w:rPr>
        <w:t>just for books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; you can then limit your search </w:t>
      </w:r>
      <w:r w:rsidR="00733E94" w:rsidRPr="000F5EC1">
        <w:rPr>
          <w:rFonts w:ascii="Arial" w:hAnsi="Arial" w:cs="Arial"/>
          <w:spacing w:val="-3"/>
          <w:sz w:val="24"/>
          <w:szCs w:val="24"/>
        </w:rPr>
        <w:t xml:space="preserve">to ebooks </w:t>
      </w:r>
    </w:p>
    <w:p w:rsidR="000F5EC1" w:rsidRDefault="00733E94" w:rsidP="00733E94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Journal titles</w:t>
      </w:r>
      <w:r w:rsidR="00730EBC" w:rsidRPr="000F5EC1">
        <w:rPr>
          <w:rFonts w:ascii="Arial" w:hAnsi="Arial" w:cs="Arial"/>
          <w:spacing w:val="-3"/>
          <w:sz w:val="24"/>
          <w:szCs w:val="24"/>
        </w:rPr>
        <w:t xml:space="preserve"> to find and browse a specific journal, eg </w:t>
      </w:r>
      <w:r w:rsidR="00730EBC" w:rsidRPr="000F5EC1">
        <w:rPr>
          <w:rFonts w:ascii="Arial" w:hAnsi="Arial" w:cs="Arial"/>
          <w:i/>
          <w:spacing w:val="-3"/>
          <w:sz w:val="24"/>
          <w:szCs w:val="24"/>
        </w:rPr>
        <w:t>british educational research journal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; you </w:t>
      </w:r>
    </w:p>
    <w:p w:rsidR="00730EBC" w:rsidRPr="000F5EC1" w:rsidRDefault="000F5EC1" w:rsidP="000F5EC1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 w:rsidR="00733E94" w:rsidRPr="000F5EC1">
        <w:rPr>
          <w:rFonts w:ascii="Arial" w:hAnsi="Arial" w:cs="Arial"/>
          <w:spacing w:val="-3"/>
          <w:sz w:val="24"/>
          <w:szCs w:val="24"/>
        </w:rPr>
        <w:t>can then limit your search to eJournals (ie excluding journals where we don’t have them online)</w:t>
      </w:r>
    </w:p>
    <w:p w:rsidR="00730EBC" w:rsidRPr="000F5EC1" w:rsidRDefault="004865D0" w:rsidP="00841D19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F</w:t>
      </w:r>
      <w:r w:rsidR="00733E94" w:rsidRPr="000F5EC1">
        <w:rPr>
          <w:rFonts w:ascii="Arial" w:hAnsi="Arial" w:cs="Arial"/>
          <w:b/>
          <w:spacing w:val="-3"/>
          <w:sz w:val="24"/>
          <w:szCs w:val="24"/>
        </w:rPr>
        <w:t>ind a database</w:t>
      </w:r>
      <w:r w:rsidR="00730EBC" w:rsidRPr="000F5EC1">
        <w:rPr>
          <w:rFonts w:ascii="Arial" w:hAnsi="Arial" w:cs="Arial"/>
          <w:spacing w:val="-3"/>
          <w:sz w:val="24"/>
          <w:szCs w:val="24"/>
        </w:rPr>
        <w:t xml:space="preserve"> to search for Education articles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in our subject databases</w:t>
      </w:r>
    </w:p>
    <w:p w:rsidR="00322A9B" w:rsidRPr="000F5EC1" w:rsidRDefault="00322A9B" w:rsidP="00B02F5C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b/>
          <w:spacing w:val="-3"/>
          <w:sz w:val="24"/>
          <w:szCs w:val="24"/>
        </w:rPr>
      </w:pPr>
      <w:r w:rsidRPr="000F5EC1">
        <w:rPr>
          <w:rFonts w:ascii="Arial" w:hAnsi="Arial" w:cs="Arial"/>
          <w:b/>
          <w:spacing w:val="-3"/>
          <w:sz w:val="24"/>
          <w:szCs w:val="24"/>
        </w:rPr>
        <w:t>Reading lists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to search for a reading list by the module name or module number</w:t>
      </w:r>
    </w:p>
    <w:p w:rsidR="00733E94" w:rsidRPr="000F5EC1" w:rsidRDefault="00733E94" w:rsidP="009D3C30">
      <w:pPr>
        <w:tabs>
          <w:tab w:val="left" w:pos="0"/>
          <w:tab w:val="right" w:pos="10065"/>
        </w:tabs>
        <w:suppressAutoHyphens/>
        <w:rPr>
          <w:rStyle w:val="Heading3Char"/>
          <w:rFonts w:ascii="Arial" w:eastAsia="Calibri" w:hAnsi="Arial" w:cs="Arial"/>
          <w:sz w:val="24"/>
          <w:szCs w:val="24"/>
        </w:rPr>
      </w:pPr>
    </w:p>
    <w:p w:rsidR="009D3C30" w:rsidRPr="000F5EC1" w:rsidRDefault="009D3C30" w:rsidP="009D3C30">
      <w:pPr>
        <w:tabs>
          <w:tab w:val="left" w:pos="0"/>
          <w:tab w:val="right" w:pos="10065"/>
        </w:tabs>
        <w:suppressAutoHyphens/>
        <w:rPr>
          <w:rFonts w:ascii="Arial" w:hAnsi="Arial" w:cs="Arial"/>
          <w:i/>
          <w:sz w:val="24"/>
          <w:szCs w:val="24"/>
        </w:rPr>
      </w:pPr>
      <w:r w:rsidRPr="000F5EC1">
        <w:rPr>
          <w:rStyle w:val="Heading2Char"/>
          <w:rFonts w:ascii="Arial" w:eastAsia="Calibri" w:hAnsi="Arial" w:cs="Arial"/>
          <w:color w:val="auto"/>
        </w:rPr>
        <w:t>Which tab do I choose?</w:t>
      </w:r>
      <w:r w:rsidRPr="000F5EC1">
        <w:rPr>
          <w:rFonts w:ascii="Arial" w:hAnsi="Arial" w:cs="Arial"/>
          <w:sz w:val="24"/>
          <w:szCs w:val="24"/>
        </w:rPr>
        <w:tab/>
      </w:r>
      <w:r w:rsidRPr="000F5EC1">
        <w:rPr>
          <w:rFonts w:ascii="Arial" w:hAnsi="Arial" w:cs="Arial"/>
          <w:i/>
          <w:sz w:val="24"/>
          <w:szCs w:val="24"/>
        </w:rPr>
        <w:t>That depends what you want to find…</w:t>
      </w:r>
    </w:p>
    <w:p w:rsidR="009D3C30" w:rsidRPr="000F5EC1" w:rsidRDefault="002C262D" w:rsidP="000F5EC1">
      <w:pPr>
        <w:pStyle w:val="Heading2"/>
        <w:rPr>
          <w:rFonts w:ascii="Arial" w:hAnsi="Arial" w:cs="Arial"/>
          <w:color w:val="auto"/>
        </w:rPr>
      </w:pPr>
      <w:r w:rsidRPr="000F5EC1">
        <w:br w:type="page"/>
      </w:r>
      <w:r w:rsidR="009D3C30" w:rsidRPr="000F5EC1">
        <w:rPr>
          <w:rFonts w:ascii="Arial" w:hAnsi="Arial" w:cs="Arial"/>
          <w:color w:val="auto"/>
        </w:rPr>
        <w:lastRenderedPageBreak/>
        <w:t xml:space="preserve">You can get more help with any of these from the Education Subject Help pages: </w:t>
      </w:r>
    </w:p>
    <w:p w:rsidR="009D3C30" w:rsidRPr="000F5EC1" w:rsidRDefault="009D3C30" w:rsidP="009D3C30">
      <w:pPr>
        <w:tabs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:rsidR="009D3C30" w:rsidRPr="000F5EC1" w:rsidRDefault="009D3C30" w:rsidP="009D3C30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spacing w:val="-3"/>
          <w:sz w:val="24"/>
          <w:szCs w:val="24"/>
        </w:rPr>
        <w:t>Click on</w:t>
      </w:r>
      <w:r w:rsidRPr="000F5EC1">
        <w:rPr>
          <w:rFonts w:ascii="Arial" w:hAnsi="Arial" w:cs="Arial"/>
          <w:b/>
          <w:spacing w:val="-3"/>
          <w:sz w:val="24"/>
          <w:szCs w:val="24"/>
        </w:rPr>
        <w:t xml:space="preserve"> Subject Help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(below the SEARCH box on the Library home page)</w:t>
      </w:r>
    </w:p>
    <w:p w:rsidR="009D3C30" w:rsidRPr="000F5EC1" w:rsidRDefault="009D3C30" w:rsidP="000F5EC1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0"/>
          <w:tab w:val="num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284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spacing w:val="-3"/>
          <w:sz w:val="24"/>
          <w:szCs w:val="24"/>
        </w:rPr>
        <w:t xml:space="preserve">From the list of subjects on the next page, scroll down to </w:t>
      </w:r>
      <w:r w:rsidRPr="000F5EC1">
        <w:rPr>
          <w:rFonts w:ascii="Arial" w:hAnsi="Arial" w:cs="Arial"/>
          <w:b/>
          <w:spacing w:val="-3"/>
          <w:sz w:val="24"/>
          <w:szCs w:val="24"/>
        </w:rPr>
        <w:t xml:space="preserve">E 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and choose </w:t>
      </w:r>
      <w:r w:rsidRPr="000F5EC1">
        <w:rPr>
          <w:rFonts w:ascii="Arial" w:hAnsi="Arial" w:cs="Arial"/>
          <w:b/>
          <w:spacing w:val="-3"/>
          <w:sz w:val="24"/>
          <w:szCs w:val="24"/>
        </w:rPr>
        <w:t>Education</w:t>
      </w:r>
      <w:r w:rsidR="000F5EC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2C262D" w:rsidRPr="000F5EC1" w:rsidRDefault="009D3C30" w:rsidP="002C262D">
      <w:pPr>
        <w:numPr>
          <w:ilvl w:val="0"/>
          <w:numId w:val="1"/>
        </w:numPr>
        <w:tabs>
          <w:tab w:val="clear" w:pos="720"/>
          <w:tab w:val="left" w:pos="-1584"/>
          <w:tab w:val="left" w:pos="-864"/>
          <w:tab w:val="left" w:pos="-14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284" w:hanging="284"/>
        <w:rPr>
          <w:rFonts w:ascii="Arial" w:hAnsi="Arial" w:cs="Arial"/>
          <w:spacing w:val="-3"/>
          <w:sz w:val="24"/>
          <w:szCs w:val="24"/>
        </w:rPr>
      </w:pPr>
      <w:r w:rsidRPr="000F5EC1">
        <w:rPr>
          <w:rFonts w:ascii="Arial" w:hAnsi="Arial" w:cs="Arial"/>
          <w:spacing w:val="-3"/>
          <w:sz w:val="24"/>
          <w:szCs w:val="24"/>
        </w:rPr>
        <w:t>Bookmark the Education</w:t>
      </w:r>
      <w:r w:rsidR="002C262D" w:rsidRPr="000F5EC1">
        <w:rPr>
          <w:rFonts w:ascii="Arial" w:hAnsi="Arial" w:cs="Arial"/>
          <w:spacing w:val="-3"/>
          <w:sz w:val="24"/>
          <w:szCs w:val="24"/>
        </w:rPr>
        <w:t>/Early Childhood</w:t>
      </w:r>
      <w:r w:rsidRPr="000F5EC1">
        <w:rPr>
          <w:rFonts w:ascii="Arial" w:hAnsi="Arial" w:cs="Arial"/>
          <w:spacing w:val="-3"/>
          <w:sz w:val="24"/>
          <w:szCs w:val="24"/>
        </w:rPr>
        <w:t xml:space="preserve"> Subject Help page for next time: </w:t>
      </w:r>
    </w:p>
    <w:p w:rsidR="009D3C30" w:rsidRPr="000F5EC1" w:rsidRDefault="00493ACF" w:rsidP="002C262D">
      <w:pPr>
        <w:tabs>
          <w:tab w:val="left" w:pos="-1584"/>
          <w:tab w:val="left" w:pos="-864"/>
          <w:tab w:val="left" w:pos="-144"/>
          <w:tab w:val="left" w:pos="28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ind w:left="284"/>
        <w:rPr>
          <w:rFonts w:ascii="Arial" w:hAnsi="Arial" w:cs="Arial"/>
          <w:spacing w:val="-3"/>
          <w:sz w:val="24"/>
          <w:szCs w:val="24"/>
        </w:rPr>
      </w:pPr>
      <w:hyperlink r:id="rId12" w:history="1">
        <w:r w:rsidR="002C262D" w:rsidRPr="000F5EC1">
          <w:rPr>
            <w:rStyle w:val="Hyperlink"/>
            <w:rFonts w:ascii="Arial" w:hAnsi="Arial" w:cs="Arial"/>
            <w:spacing w:val="-3"/>
            <w:sz w:val="24"/>
            <w:szCs w:val="24"/>
          </w:rPr>
          <w:t>http://www.brookes.ac.uk/library/subject-help/education-and-early-years---early-childhood-studies/</w:t>
        </w:r>
      </w:hyperlink>
      <w:r w:rsidR="002C262D" w:rsidRPr="000F5EC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841D19" w:rsidRPr="000F5EC1" w:rsidRDefault="00841D19" w:rsidP="000F5EC1">
      <w:pPr>
        <w:pStyle w:val="Heading3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 want some general background or introduction to a subject – I want a book:</w:t>
      </w:r>
    </w:p>
    <w:p w:rsidR="00841D19" w:rsidRPr="000F5EC1" w:rsidRDefault="00841D19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b/>
          <w:sz w:val="24"/>
          <w:szCs w:val="24"/>
        </w:rPr>
      </w:pPr>
    </w:p>
    <w:p w:rsidR="009D3C30" w:rsidRPr="000F5EC1" w:rsidRDefault="00841D19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You probably need to start with a textbook, so you want the </w:t>
      </w:r>
      <w:r w:rsidR="009D3C30" w:rsidRPr="000F5EC1">
        <w:rPr>
          <w:rFonts w:ascii="Arial" w:hAnsi="Arial" w:cs="Arial"/>
          <w:b/>
          <w:sz w:val="24"/>
          <w:szCs w:val="24"/>
        </w:rPr>
        <w:t xml:space="preserve">Books and </w:t>
      </w:r>
      <w:r w:rsidR="00733E94" w:rsidRPr="000F5EC1">
        <w:rPr>
          <w:rFonts w:ascii="Arial" w:hAnsi="Arial" w:cs="Arial"/>
          <w:b/>
          <w:sz w:val="24"/>
          <w:szCs w:val="24"/>
        </w:rPr>
        <w:t>e</w:t>
      </w:r>
      <w:r w:rsidRPr="000F5EC1">
        <w:rPr>
          <w:rFonts w:ascii="Arial" w:hAnsi="Arial" w:cs="Arial"/>
          <w:b/>
          <w:sz w:val="24"/>
          <w:szCs w:val="24"/>
        </w:rPr>
        <w:t>books</w:t>
      </w:r>
      <w:r w:rsidR="009D3C30" w:rsidRPr="000F5EC1">
        <w:rPr>
          <w:rFonts w:ascii="Arial" w:hAnsi="Arial" w:cs="Arial"/>
          <w:sz w:val="24"/>
          <w:szCs w:val="24"/>
        </w:rPr>
        <w:t xml:space="preserve"> tab on </w:t>
      </w:r>
      <w:r w:rsidR="0011113F" w:rsidRPr="000F5EC1">
        <w:rPr>
          <w:rFonts w:ascii="Arial" w:hAnsi="Arial" w:cs="Arial"/>
          <w:sz w:val="24"/>
          <w:szCs w:val="24"/>
        </w:rPr>
        <w:t>LibrarySearch.</w:t>
      </w:r>
    </w:p>
    <w:p w:rsidR="009D3C30" w:rsidRPr="000F5EC1" w:rsidRDefault="009D3C30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841D19" w:rsidRPr="000F5EC1" w:rsidRDefault="009D3C30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If you need more help, c</w:t>
      </w:r>
      <w:r w:rsidR="00841D19" w:rsidRPr="000F5EC1">
        <w:rPr>
          <w:rFonts w:ascii="Arial" w:hAnsi="Arial" w:cs="Arial"/>
          <w:sz w:val="24"/>
          <w:szCs w:val="24"/>
        </w:rPr>
        <w:t xml:space="preserve">lick the </w:t>
      </w:r>
      <w:r w:rsidR="00733E94" w:rsidRPr="000F5EC1">
        <w:rPr>
          <w:rFonts w:ascii="Arial" w:hAnsi="Arial" w:cs="Arial"/>
          <w:b/>
          <w:sz w:val="24"/>
          <w:szCs w:val="24"/>
        </w:rPr>
        <w:t>e</w:t>
      </w:r>
      <w:r w:rsidR="00841D19" w:rsidRPr="000F5EC1">
        <w:rPr>
          <w:rFonts w:ascii="Arial" w:hAnsi="Arial" w:cs="Arial"/>
          <w:b/>
          <w:sz w:val="24"/>
          <w:szCs w:val="24"/>
        </w:rPr>
        <w:t>books</w:t>
      </w:r>
      <w:r w:rsidR="00841D19" w:rsidRPr="000F5EC1">
        <w:rPr>
          <w:rFonts w:ascii="Arial" w:hAnsi="Arial" w:cs="Arial"/>
          <w:sz w:val="24"/>
          <w:szCs w:val="24"/>
        </w:rPr>
        <w:t xml:space="preserve"> </w:t>
      </w:r>
      <w:r w:rsidR="00B6525E" w:rsidRPr="000F5EC1">
        <w:rPr>
          <w:rFonts w:ascii="Arial" w:hAnsi="Arial" w:cs="Arial"/>
          <w:sz w:val="24"/>
          <w:szCs w:val="24"/>
        </w:rPr>
        <w:t>section</w:t>
      </w:r>
      <w:r w:rsidR="00841D19" w:rsidRPr="000F5EC1">
        <w:rPr>
          <w:rFonts w:ascii="Arial" w:hAnsi="Arial" w:cs="Arial"/>
          <w:sz w:val="24"/>
          <w:szCs w:val="24"/>
        </w:rPr>
        <w:t xml:space="preserve"> on the Education</w:t>
      </w:r>
      <w:r w:rsidRPr="000F5EC1">
        <w:rPr>
          <w:rFonts w:ascii="Arial" w:hAnsi="Arial" w:cs="Arial"/>
          <w:sz w:val="24"/>
          <w:szCs w:val="24"/>
        </w:rPr>
        <w:t xml:space="preserve"> Subject Help</w:t>
      </w:r>
      <w:r w:rsidR="00841D19" w:rsidRPr="000F5EC1">
        <w:rPr>
          <w:rFonts w:ascii="Arial" w:hAnsi="Arial" w:cs="Arial"/>
          <w:sz w:val="24"/>
          <w:szCs w:val="24"/>
        </w:rPr>
        <w:t xml:space="preserve"> page for more information, or look at our separate guide </w:t>
      </w:r>
      <w:r w:rsidR="00733E94" w:rsidRPr="000F5EC1">
        <w:rPr>
          <w:rFonts w:ascii="Arial" w:hAnsi="Arial" w:cs="Arial"/>
          <w:i/>
          <w:sz w:val="24"/>
          <w:szCs w:val="24"/>
        </w:rPr>
        <w:t>E</w:t>
      </w:r>
      <w:r w:rsidR="00841D19" w:rsidRPr="000F5EC1">
        <w:rPr>
          <w:rFonts w:ascii="Arial" w:hAnsi="Arial" w:cs="Arial"/>
          <w:i/>
          <w:sz w:val="24"/>
          <w:szCs w:val="24"/>
        </w:rPr>
        <w:t>books for Education students</w:t>
      </w:r>
      <w:r w:rsidRPr="000F5EC1">
        <w:rPr>
          <w:rFonts w:ascii="Arial" w:hAnsi="Arial" w:cs="Arial"/>
          <w:sz w:val="24"/>
          <w:szCs w:val="24"/>
        </w:rPr>
        <w:t xml:space="preserve"> on that page</w:t>
      </w:r>
      <w:r w:rsidR="00841D19" w:rsidRPr="000F5EC1">
        <w:rPr>
          <w:rFonts w:ascii="Arial" w:hAnsi="Arial" w:cs="Arial"/>
          <w:sz w:val="24"/>
          <w:szCs w:val="24"/>
        </w:rPr>
        <w:t>. Remember not a</w:t>
      </w:r>
      <w:r w:rsidR="00733E94" w:rsidRPr="000F5EC1">
        <w:rPr>
          <w:rFonts w:ascii="Arial" w:hAnsi="Arial" w:cs="Arial"/>
          <w:sz w:val="24"/>
          <w:szCs w:val="24"/>
        </w:rPr>
        <w:t>ll our books are available as e</w:t>
      </w:r>
      <w:r w:rsidR="00841D19" w:rsidRPr="000F5EC1">
        <w:rPr>
          <w:rFonts w:ascii="Arial" w:hAnsi="Arial" w:cs="Arial"/>
          <w:sz w:val="24"/>
          <w:szCs w:val="24"/>
        </w:rPr>
        <w:t>books, just a selection of key texts.</w:t>
      </w:r>
    </w:p>
    <w:p w:rsidR="00841D19" w:rsidRPr="000F5EC1" w:rsidRDefault="00841D19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0F5EC1">
      <w:pPr>
        <w:pStyle w:val="Heading3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 want to read a specific journal article</w:t>
      </w:r>
      <w:r w:rsidR="00152203" w:rsidRPr="000F5EC1">
        <w:rPr>
          <w:rFonts w:ascii="Arial" w:hAnsi="Arial" w:cs="Arial"/>
          <w:sz w:val="24"/>
          <w:szCs w:val="24"/>
        </w:rPr>
        <w:t xml:space="preserve"> I already know the details of</w:t>
      </w:r>
      <w:r w:rsidRPr="000F5EC1">
        <w:rPr>
          <w:rFonts w:ascii="Arial" w:hAnsi="Arial" w:cs="Arial"/>
          <w:sz w:val="24"/>
          <w:szCs w:val="24"/>
        </w:rPr>
        <w:t>: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Use the </w:t>
      </w:r>
      <w:r w:rsidR="0011113F" w:rsidRPr="000F5EC1">
        <w:rPr>
          <w:rFonts w:ascii="Arial" w:hAnsi="Arial" w:cs="Arial"/>
          <w:sz w:val="24"/>
          <w:szCs w:val="24"/>
        </w:rPr>
        <w:t xml:space="preserve">default </w:t>
      </w:r>
      <w:r w:rsidR="0011113F" w:rsidRPr="000F5EC1">
        <w:rPr>
          <w:rFonts w:ascii="Arial" w:hAnsi="Arial" w:cs="Arial"/>
          <w:b/>
          <w:sz w:val="24"/>
          <w:szCs w:val="24"/>
        </w:rPr>
        <w:t>LibrarySearch</w:t>
      </w:r>
      <w:r w:rsidR="0011113F" w:rsidRPr="000F5EC1">
        <w:rPr>
          <w:rFonts w:ascii="Arial" w:hAnsi="Arial" w:cs="Arial"/>
          <w:sz w:val="24"/>
          <w:szCs w:val="24"/>
        </w:rPr>
        <w:t xml:space="preserve"> tab</w:t>
      </w:r>
      <w:r w:rsidRPr="000F5EC1">
        <w:rPr>
          <w:rFonts w:ascii="Arial" w:hAnsi="Arial" w:cs="Arial"/>
          <w:sz w:val="24"/>
          <w:szCs w:val="24"/>
        </w:rPr>
        <w:t xml:space="preserve"> and type in the author and title of the article. This will usually bring it up, if we have it available online.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If it doesn’t come up, use the instructions for </w:t>
      </w:r>
      <w:r w:rsidRPr="000F5EC1">
        <w:rPr>
          <w:rFonts w:ascii="Arial" w:hAnsi="Arial" w:cs="Arial"/>
          <w:b/>
          <w:sz w:val="24"/>
          <w:szCs w:val="24"/>
        </w:rPr>
        <w:t>browsing a journal</w:t>
      </w:r>
      <w:r w:rsidRPr="000F5EC1">
        <w:rPr>
          <w:rFonts w:ascii="Arial" w:hAnsi="Arial" w:cs="Arial"/>
          <w:sz w:val="24"/>
          <w:szCs w:val="24"/>
        </w:rPr>
        <w:t xml:space="preserve"> below</w:t>
      </w:r>
      <w:r w:rsidR="0042555C" w:rsidRPr="000F5EC1">
        <w:rPr>
          <w:rFonts w:ascii="Arial" w:hAnsi="Arial" w:cs="Arial"/>
          <w:sz w:val="24"/>
          <w:szCs w:val="24"/>
        </w:rPr>
        <w:t xml:space="preserve"> to see if we have the journal you want</w:t>
      </w:r>
      <w:r w:rsidRPr="000F5EC1">
        <w:rPr>
          <w:rFonts w:ascii="Arial" w:hAnsi="Arial" w:cs="Arial"/>
          <w:sz w:val="24"/>
          <w:szCs w:val="24"/>
        </w:rPr>
        <w:t xml:space="preserve">, and </w:t>
      </w:r>
      <w:r w:rsidR="0042555C" w:rsidRPr="000F5EC1">
        <w:rPr>
          <w:rFonts w:ascii="Arial" w:hAnsi="Arial" w:cs="Arial"/>
          <w:sz w:val="24"/>
          <w:szCs w:val="24"/>
        </w:rPr>
        <w:t xml:space="preserve">then </w:t>
      </w:r>
      <w:r w:rsidRPr="000F5EC1">
        <w:rPr>
          <w:rFonts w:ascii="Arial" w:hAnsi="Arial" w:cs="Arial"/>
          <w:sz w:val="24"/>
          <w:szCs w:val="24"/>
        </w:rPr>
        <w:t xml:space="preserve">navigate from the </w:t>
      </w:r>
      <w:r w:rsidR="0042555C" w:rsidRPr="000F5EC1">
        <w:rPr>
          <w:rFonts w:ascii="Arial" w:hAnsi="Arial" w:cs="Arial"/>
          <w:sz w:val="24"/>
          <w:szCs w:val="24"/>
        </w:rPr>
        <w:t xml:space="preserve">journal </w:t>
      </w:r>
      <w:r w:rsidRPr="000F5EC1">
        <w:rPr>
          <w:rFonts w:ascii="Arial" w:hAnsi="Arial" w:cs="Arial"/>
          <w:sz w:val="24"/>
          <w:szCs w:val="24"/>
        </w:rPr>
        <w:t>title to the specific year, vo</w:t>
      </w:r>
      <w:r w:rsidR="0042555C" w:rsidRPr="000F5EC1">
        <w:rPr>
          <w:rFonts w:ascii="Arial" w:hAnsi="Arial" w:cs="Arial"/>
          <w:sz w:val="24"/>
          <w:szCs w:val="24"/>
        </w:rPr>
        <w:t>lume, issue and article</w:t>
      </w:r>
      <w:r w:rsidRPr="000F5EC1">
        <w:rPr>
          <w:rFonts w:ascii="Arial" w:hAnsi="Arial" w:cs="Arial"/>
          <w:sz w:val="24"/>
          <w:szCs w:val="24"/>
        </w:rPr>
        <w:t>.</w:t>
      </w:r>
      <w:r w:rsidR="00E3001A" w:rsidRPr="000F5EC1">
        <w:rPr>
          <w:rFonts w:ascii="Arial" w:hAnsi="Arial" w:cs="Arial"/>
          <w:sz w:val="24"/>
          <w:szCs w:val="24"/>
        </w:rPr>
        <w:t xml:space="preserve"> If we don’t have it, you can ask the Library Helpdesk about getting it from another library (Interlibrary Loan).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0F5EC1" w:rsidP="000F5EC1">
      <w:pPr>
        <w:pStyle w:val="Heading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5EC1">
        <w:rPr>
          <w:rFonts w:ascii="Arial" w:hAnsi="Arial" w:cs="Arial"/>
          <w:noProof/>
          <w:sz w:val="24"/>
          <w:szCs w:val="24"/>
        </w:rPr>
        <w:pict>
          <v:shape id="_x0000_s1051" type="#_x0000_t75" alt="Screenshot of the LibrarySearch entry for British Educational Research Journal." style="position:absolute;margin-left:208.85pt;margin-top:486.75pt;width:4in;height:185.9pt;z-index:3;mso-position-horizontal-relative:margin;mso-position-vertical-relative:margin" stroked="t">
            <v:imagedata r:id="rId13" o:title="BERJ worldcat availability"/>
            <w10:wrap type="square" anchorx="margin" anchory="margin"/>
          </v:shape>
        </w:pict>
      </w:r>
      <w:r w:rsidR="00712166" w:rsidRPr="000F5EC1">
        <w:rPr>
          <w:rFonts w:ascii="Arial" w:hAnsi="Arial" w:cs="Arial"/>
          <w:sz w:val="24"/>
          <w:szCs w:val="24"/>
        </w:rPr>
        <w:t>I want to browse the articles in a particular journal: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From </w:t>
      </w:r>
      <w:r w:rsidR="0011113F" w:rsidRPr="000F5EC1">
        <w:rPr>
          <w:rFonts w:ascii="Arial" w:hAnsi="Arial" w:cs="Arial"/>
          <w:sz w:val="24"/>
          <w:szCs w:val="24"/>
        </w:rPr>
        <w:t>LibrarySearch</w:t>
      </w:r>
      <w:r w:rsidRPr="000F5EC1">
        <w:rPr>
          <w:rFonts w:ascii="Arial" w:hAnsi="Arial" w:cs="Arial"/>
          <w:sz w:val="24"/>
          <w:szCs w:val="24"/>
        </w:rPr>
        <w:t xml:space="preserve">  on the Library home page, choose the</w:t>
      </w:r>
      <w:r w:rsidR="00B6525E" w:rsidRPr="000F5EC1">
        <w:rPr>
          <w:rFonts w:ascii="Arial" w:hAnsi="Arial" w:cs="Arial"/>
          <w:sz w:val="24"/>
          <w:szCs w:val="24"/>
        </w:rPr>
        <w:t xml:space="preserve"> </w:t>
      </w:r>
      <w:r w:rsidR="0011113F" w:rsidRPr="000F5EC1">
        <w:rPr>
          <w:rFonts w:ascii="Arial" w:hAnsi="Arial" w:cs="Arial"/>
          <w:b/>
          <w:noProof/>
          <w:sz w:val="24"/>
          <w:szCs w:val="24"/>
        </w:rPr>
        <w:t>Journal titles</w:t>
      </w:r>
      <w:r w:rsidRPr="000F5EC1">
        <w:rPr>
          <w:rFonts w:ascii="Arial" w:hAnsi="Arial" w:cs="Arial"/>
          <w:sz w:val="24"/>
          <w:szCs w:val="24"/>
        </w:rPr>
        <w:t xml:space="preserve"> tab and then search for the </w:t>
      </w:r>
      <w:r w:rsidRPr="000F5EC1">
        <w:rPr>
          <w:rFonts w:ascii="Arial" w:hAnsi="Arial" w:cs="Arial"/>
          <w:b/>
          <w:sz w:val="24"/>
          <w:szCs w:val="24"/>
        </w:rPr>
        <w:t>journal title</w:t>
      </w:r>
      <w:r w:rsidRPr="000F5EC1">
        <w:rPr>
          <w:rFonts w:ascii="Arial" w:hAnsi="Arial" w:cs="Arial"/>
          <w:sz w:val="24"/>
          <w:szCs w:val="24"/>
        </w:rPr>
        <w:t xml:space="preserve"> you want, such as </w:t>
      </w:r>
      <w:r w:rsidRPr="000F5EC1">
        <w:rPr>
          <w:rFonts w:ascii="Arial" w:hAnsi="Arial" w:cs="Arial"/>
          <w:i/>
          <w:sz w:val="24"/>
          <w:szCs w:val="24"/>
        </w:rPr>
        <w:t>british educational research journal</w:t>
      </w:r>
      <w:r w:rsidRPr="000F5EC1">
        <w:rPr>
          <w:rFonts w:ascii="Arial" w:hAnsi="Arial" w:cs="Arial"/>
          <w:sz w:val="24"/>
          <w:szCs w:val="24"/>
        </w:rPr>
        <w:t xml:space="preserve"> (</w:t>
      </w:r>
      <w:r w:rsidRPr="000F5EC1">
        <w:rPr>
          <w:rFonts w:ascii="Arial" w:hAnsi="Arial" w:cs="Arial"/>
          <w:b/>
          <w:sz w:val="24"/>
          <w:szCs w:val="24"/>
        </w:rPr>
        <w:t>not</w:t>
      </w:r>
      <w:r w:rsidRPr="000F5EC1">
        <w:rPr>
          <w:rFonts w:ascii="Arial" w:hAnsi="Arial" w:cs="Arial"/>
          <w:sz w:val="24"/>
          <w:szCs w:val="24"/>
        </w:rPr>
        <w:t xml:space="preserve"> the title of an article).</w:t>
      </w:r>
      <w:r w:rsidR="00973E3E" w:rsidRPr="000F5EC1">
        <w:rPr>
          <w:rFonts w:ascii="Arial" w:hAnsi="Arial" w:cs="Arial"/>
          <w:sz w:val="24"/>
          <w:szCs w:val="24"/>
        </w:rPr>
        <w:t xml:space="preserve"> In the search results, click the </w:t>
      </w:r>
      <w:r w:rsidR="00973E3E" w:rsidRPr="000F5EC1">
        <w:rPr>
          <w:rFonts w:ascii="Arial" w:hAnsi="Arial" w:cs="Arial"/>
          <w:b/>
          <w:sz w:val="24"/>
          <w:szCs w:val="24"/>
        </w:rPr>
        <w:t>title</w:t>
      </w:r>
      <w:r w:rsidR="00973E3E" w:rsidRPr="000F5EC1">
        <w:rPr>
          <w:rFonts w:ascii="Arial" w:hAnsi="Arial" w:cs="Arial"/>
          <w:sz w:val="24"/>
          <w:szCs w:val="24"/>
        </w:rPr>
        <w:t xml:space="preserve"> of the journal you want, and then scroll down to </w:t>
      </w:r>
      <w:r w:rsidR="00973E3E" w:rsidRPr="000F5EC1">
        <w:rPr>
          <w:rFonts w:ascii="Arial" w:hAnsi="Arial" w:cs="Arial"/>
          <w:b/>
          <w:sz w:val="24"/>
          <w:szCs w:val="24"/>
        </w:rPr>
        <w:t>Availability.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DD1075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In the </w:t>
      </w:r>
      <w:r w:rsidR="00973E3E" w:rsidRPr="000F5EC1">
        <w:rPr>
          <w:rFonts w:ascii="Arial" w:hAnsi="Arial" w:cs="Arial"/>
          <w:sz w:val="24"/>
          <w:szCs w:val="24"/>
        </w:rPr>
        <w:t>Availability</w:t>
      </w:r>
      <w:r w:rsidRPr="000F5EC1">
        <w:rPr>
          <w:rFonts w:ascii="Arial" w:hAnsi="Arial" w:cs="Arial"/>
          <w:sz w:val="24"/>
          <w:szCs w:val="24"/>
        </w:rPr>
        <w:t xml:space="preserve"> listing, c</w:t>
      </w:r>
      <w:r w:rsidR="00712166" w:rsidRPr="000F5EC1">
        <w:rPr>
          <w:rFonts w:ascii="Arial" w:hAnsi="Arial" w:cs="Arial"/>
          <w:sz w:val="24"/>
          <w:szCs w:val="24"/>
        </w:rPr>
        <w:t xml:space="preserve">lick on </w:t>
      </w:r>
      <w:r w:rsidR="00B6525E" w:rsidRPr="000F5EC1">
        <w:rPr>
          <w:rFonts w:ascii="Arial" w:hAnsi="Arial" w:cs="Arial"/>
          <w:sz w:val="24"/>
          <w:szCs w:val="24"/>
        </w:rPr>
        <w:t xml:space="preserve">an </w:t>
      </w:r>
      <w:r w:rsidR="00973E3E" w:rsidRPr="000F5EC1">
        <w:rPr>
          <w:rFonts w:ascii="Arial" w:hAnsi="Arial" w:cs="Arial"/>
          <w:sz w:val="24"/>
          <w:szCs w:val="24"/>
        </w:rPr>
        <w:t xml:space="preserve">“Access journal” </w:t>
      </w:r>
      <w:r w:rsidR="00B6525E" w:rsidRPr="000F5EC1">
        <w:rPr>
          <w:rFonts w:ascii="Arial" w:hAnsi="Arial" w:cs="Arial"/>
          <w:sz w:val="24"/>
          <w:szCs w:val="24"/>
        </w:rPr>
        <w:t>link with coverage including</w:t>
      </w:r>
      <w:r w:rsidR="00712166" w:rsidRPr="000F5EC1">
        <w:rPr>
          <w:rFonts w:ascii="Arial" w:hAnsi="Arial" w:cs="Arial"/>
          <w:sz w:val="24"/>
          <w:szCs w:val="24"/>
        </w:rPr>
        <w:t xml:space="preserve"> the year you want</w:t>
      </w:r>
      <w:r w:rsidR="000A2632" w:rsidRPr="000F5EC1">
        <w:rPr>
          <w:rFonts w:ascii="Arial" w:hAnsi="Arial" w:cs="Arial"/>
          <w:sz w:val="24"/>
          <w:szCs w:val="24"/>
        </w:rPr>
        <w:t xml:space="preserve">. </w:t>
      </w:r>
      <w:r w:rsidR="00973E3E" w:rsidRPr="000F5EC1">
        <w:rPr>
          <w:rFonts w:ascii="Arial" w:hAnsi="Arial" w:cs="Arial"/>
          <w:sz w:val="24"/>
          <w:szCs w:val="24"/>
        </w:rPr>
        <w:t xml:space="preserve">(Not all </w:t>
      </w:r>
      <w:r w:rsidR="00B6525E" w:rsidRPr="000F5EC1">
        <w:rPr>
          <w:rFonts w:ascii="Arial" w:hAnsi="Arial" w:cs="Arial"/>
          <w:sz w:val="24"/>
          <w:szCs w:val="24"/>
        </w:rPr>
        <w:t>access links</w:t>
      </w:r>
      <w:r w:rsidR="00973E3E" w:rsidRPr="000F5EC1">
        <w:rPr>
          <w:rFonts w:ascii="Arial" w:hAnsi="Arial" w:cs="Arial"/>
          <w:sz w:val="24"/>
          <w:szCs w:val="24"/>
        </w:rPr>
        <w:t xml:space="preserve"> cover all years</w:t>
      </w:r>
      <w:r w:rsidR="00152203" w:rsidRPr="000F5EC1">
        <w:rPr>
          <w:rFonts w:ascii="Arial" w:hAnsi="Arial" w:cs="Arial"/>
          <w:sz w:val="24"/>
          <w:szCs w:val="24"/>
        </w:rPr>
        <w:t>, and not all journals can be accessed online</w:t>
      </w:r>
      <w:r w:rsidR="00973E3E" w:rsidRPr="000F5EC1">
        <w:rPr>
          <w:rFonts w:ascii="Arial" w:hAnsi="Arial" w:cs="Arial"/>
          <w:sz w:val="24"/>
          <w:szCs w:val="24"/>
        </w:rPr>
        <w:t>.)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 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If a login screen comes up, just lo</w:t>
      </w:r>
      <w:r w:rsidR="00DD1075" w:rsidRPr="000F5EC1">
        <w:rPr>
          <w:rFonts w:ascii="Arial" w:hAnsi="Arial" w:cs="Arial"/>
          <w:sz w:val="24"/>
          <w:szCs w:val="24"/>
        </w:rPr>
        <w:t>g in with your Brookes details.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 Once into the journal</w:t>
      </w:r>
      <w:r w:rsidR="000A2632" w:rsidRPr="000F5EC1">
        <w:rPr>
          <w:rFonts w:ascii="Arial" w:hAnsi="Arial" w:cs="Arial"/>
          <w:sz w:val="24"/>
          <w:szCs w:val="24"/>
        </w:rPr>
        <w:t>,</w:t>
      </w:r>
      <w:r w:rsidRPr="000F5EC1">
        <w:rPr>
          <w:rFonts w:ascii="Arial" w:hAnsi="Arial" w:cs="Arial"/>
          <w:sz w:val="24"/>
          <w:szCs w:val="24"/>
        </w:rPr>
        <w:t xml:space="preserve"> click through years and issues to the article you want. Most articles </w:t>
      </w:r>
      <w:r w:rsidR="00152203" w:rsidRPr="000F5EC1">
        <w:rPr>
          <w:rFonts w:ascii="Arial" w:hAnsi="Arial" w:cs="Arial"/>
          <w:sz w:val="24"/>
          <w:szCs w:val="24"/>
        </w:rPr>
        <w:t>are pdf files</w:t>
      </w:r>
      <w:r w:rsidRPr="000F5EC1">
        <w:rPr>
          <w:rFonts w:ascii="Arial" w:hAnsi="Arial" w:cs="Arial"/>
          <w:sz w:val="24"/>
          <w:szCs w:val="24"/>
        </w:rPr>
        <w:t>; you can usually save or print them.</w:t>
      </w:r>
    </w:p>
    <w:p w:rsidR="00712166" w:rsidRPr="000F5EC1" w:rsidRDefault="00712166" w:rsidP="007121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152203" w:rsidRPr="000F5EC1" w:rsidRDefault="00152203" w:rsidP="00DD1075">
      <w:pPr>
        <w:tabs>
          <w:tab w:val="left" w:pos="0"/>
          <w:tab w:val="right" w:pos="8882"/>
        </w:tabs>
        <w:suppressAutoHyphens/>
        <w:rPr>
          <w:rFonts w:ascii="Arial" w:hAnsi="Arial" w:cs="Arial"/>
          <w:b/>
          <w:sz w:val="24"/>
          <w:szCs w:val="24"/>
        </w:rPr>
      </w:pPr>
    </w:p>
    <w:p w:rsidR="00841D19" w:rsidRPr="000F5EC1" w:rsidRDefault="00841D19" w:rsidP="000F5EC1">
      <w:pPr>
        <w:pStyle w:val="Heading3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lastRenderedPageBreak/>
        <w:t>I want to find some research or journal articles on a topic:</w:t>
      </w:r>
    </w:p>
    <w:p w:rsidR="00C03552" w:rsidRPr="000F5EC1" w:rsidRDefault="00C03552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C03552" w:rsidRPr="000F5EC1" w:rsidRDefault="00C03552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You can use the default </w:t>
      </w:r>
      <w:r w:rsidRPr="000F5EC1">
        <w:rPr>
          <w:rFonts w:ascii="Arial" w:hAnsi="Arial" w:cs="Arial"/>
          <w:b/>
          <w:sz w:val="24"/>
          <w:szCs w:val="24"/>
        </w:rPr>
        <w:t>LibrarySearch</w:t>
      </w:r>
      <w:r w:rsidRPr="000F5EC1">
        <w:rPr>
          <w:rFonts w:ascii="Arial" w:hAnsi="Arial" w:cs="Arial"/>
          <w:sz w:val="24"/>
          <w:szCs w:val="24"/>
        </w:rPr>
        <w:t xml:space="preserve"> tab on the Library home page to search by topic across our print and electronic resources – though this isn’t specific to Education so you will get resources for other subjects as well. You can filter your search results to Article (Format) and Education (Topic).</w:t>
      </w:r>
    </w:p>
    <w:p w:rsidR="00841D19" w:rsidRPr="000F5EC1" w:rsidRDefault="00841D19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9D3C30" w:rsidRPr="000F5EC1" w:rsidRDefault="00C03552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To do a more focused Education search for articles, y</w:t>
      </w:r>
      <w:r w:rsidR="00841D19" w:rsidRPr="000F5EC1">
        <w:rPr>
          <w:rFonts w:ascii="Arial" w:hAnsi="Arial" w:cs="Arial"/>
          <w:sz w:val="24"/>
          <w:szCs w:val="24"/>
        </w:rPr>
        <w:t>ou need to use a</w:t>
      </w:r>
      <w:r w:rsidRPr="000F5EC1">
        <w:rPr>
          <w:rFonts w:ascii="Arial" w:hAnsi="Arial" w:cs="Arial"/>
          <w:sz w:val="24"/>
          <w:szCs w:val="24"/>
        </w:rPr>
        <w:t>n Education</w:t>
      </w:r>
      <w:r w:rsidR="00841D19" w:rsidRPr="000F5EC1">
        <w:rPr>
          <w:rFonts w:ascii="Arial" w:hAnsi="Arial" w:cs="Arial"/>
          <w:sz w:val="24"/>
          <w:szCs w:val="24"/>
        </w:rPr>
        <w:t xml:space="preserve"> </w:t>
      </w:r>
      <w:r w:rsidR="00841D19" w:rsidRPr="000F5EC1">
        <w:rPr>
          <w:rFonts w:ascii="Arial" w:hAnsi="Arial" w:cs="Arial"/>
          <w:b/>
          <w:sz w:val="24"/>
          <w:szCs w:val="24"/>
        </w:rPr>
        <w:t>database.</w:t>
      </w:r>
      <w:r w:rsidR="00841D19" w:rsidRPr="000F5EC1">
        <w:rPr>
          <w:rFonts w:ascii="Arial" w:hAnsi="Arial" w:cs="Arial"/>
          <w:sz w:val="24"/>
          <w:szCs w:val="24"/>
        </w:rPr>
        <w:t xml:space="preserve"> </w:t>
      </w:r>
      <w:r w:rsidRPr="000F5EC1">
        <w:rPr>
          <w:rFonts w:ascii="Arial" w:hAnsi="Arial" w:cs="Arial"/>
          <w:sz w:val="24"/>
          <w:szCs w:val="24"/>
        </w:rPr>
        <w:t>These</w:t>
      </w:r>
      <w:r w:rsidR="00841D19" w:rsidRPr="000F5EC1">
        <w:rPr>
          <w:rFonts w:ascii="Arial" w:hAnsi="Arial" w:cs="Arial"/>
          <w:sz w:val="24"/>
          <w:szCs w:val="24"/>
        </w:rPr>
        <w:t xml:space="preserve"> search collections of journa</w:t>
      </w:r>
      <w:r w:rsidRPr="000F5EC1">
        <w:rPr>
          <w:rFonts w:ascii="Arial" w:hAnsi="Arial" w:cs="Arial"/>
          <w:sz w:val="24"/>
          <w:szCs w:val="24"/>
        </w:rPr>
        <w:t>l articles and research reports.</w:t>
      </w:r>
      <w:r w:rsidR="00841D19" w:rsidRPr="000F5EC1">
        <w:rPr>
          <w:rFonts w:ascii="Arial" w:hAnsi="Arial" w:cs="Arial"/>
          <w:sz w:val="24"/>
          <w:szCs w:val="24"/>
        </w:rPr>
        <w:t xml:space="preserve"> </w:t>
      </w:r>
    </w:p>
    <w:p w:rsidR="009D3C30" w:rsidRPr="000F5EC1" w:rsidRDefault="009D3C30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9D3C30" w:rsidRPr="000F5EC1" w:rsidRDefault="009D3C30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Click the </w:t>
      </w:r>
      <w:r w:rsidR="004865D0" w:rsidRPr="000F5EC1">
        <w:rPr>
          <w:rFonts w:ascii="Arial" w:hAnsi="Arial" w:cs="Arial"/>
          <w:b/>
          <w:sz w:val="24"/>
          <w:szCs w:val="24"/>
        </w:rPr>
        <w:t>F</w:t>
      </w:r>
      <w:r w:rsidR="00D44447" w:rsidRPr="000F5EC1">
        <w:rPr>
          <w:rFonts w:ascii="Arial" w:hAnsi="Arial" w:cs="Arial"/>
          <w:b/>
          <w:sz w:val="24"/>
          <w:szCs w:val="24"/>
        </w:rPr>
        <w:t>ind a database</w:t>
      </w:r>
      <w:r w:rsidRPr="000F5EC1">
        <w:rPr>
          <w:rFonts w:ascii="Arial" w:hAnsi="Arial" w:cs="Arial"/>
          <w:sz w:val="24"/>
          <w:szCs w:val="24"/>
        </w:rPr>
        <w:t xml:space="preserve"> tab on </w:t>
      </w:r>
      <w:r w:rsidR="0011113F" w:rsidRPr="000F5EC1">
        <w:rPr>
          <w:rFonts w:ascii="Arial" w:hAnsi="Arial" w:cs="Arial"/>
          <w:sz w:val="24"/>
          <w:szCs w:val="24"/>
        </w:rPr>
        <w:t>LibrarySearch</w:t>
      </w:r>
      <w:r w:rsidRPr="000F5EC1">
        <w:rPr>
          <w:rFonts w:ascii="Arial" w:hAnsi="Arial" w:cs="Arial"/>
          <w:sz w:val="24"/>
          <w:szCs w:val="24"/>
        </w:rPr>
        <w:t xml:space="preserve">, and then choose </w:t>
      </w:r>
      <w:r w:rsidRPr="000F5EC1">
        <w:rPr>
          <w:rFonts w:ascii="Arial" w:hAnsi="Arial" w:cs="Arial"/>
          <w:b/>
          <w:sz w:val="24"/>
          <w:szCs w:val="24"/>
        </w:rPr>
        <w:t>Education</w:t>
      </w:r>
      <w:r w:rsidR="00B6525E" w:rsidRPr="000F5EC1">
        <w:rPr>
          <w:rFonts w:ascii="Arial" w:hAnsi="Arial" w:cs="Arial"/>
          <w:sz w:val="24"/>
          <w:szCs w:val="24"/>
        </w:rPr>
        <w:t xml:space="preserve"> from the </w:t>
      </w:r>
      <w:r w:rsidRPr="000F5EC1">
        <w:rPr>
          <w:rFonts w:ascii="Arial" w:hAnsi="Arial" w:cs="Arial"/>
          <w:sz w:val="24"/>
          <w:szCs w:val="24"/>
        </w:rPr>
        <w:t>list of subjects.</w:t>
      </w:r>
      <w:r w:rsidR="00D44447" w:rsidRPr="000F5EC1">
        <w:rPr>
          <w:rFonts w:ascii="Arial" w:hAnsi="Arial" w:cs="Arial"/>
          <w:color w:val="FF0000"/>
          <w:sz w:val="24"/>
          <w:szCs w:val="24"/>
        </w:rPr>
        <w:t xml:space="preserve"> </w:t>
      </w:r>
      <w:r w:rsidR="00D44447" w:rsidRPr="000F5EC1">
        <w:rPr>
          <w:rFonts w:ascii="Arial" w:hAnsi="Arial" w:cs="Arial"/>
          <w:sz w:val="24"/>
          <w:szCs w:val="24"/>
        </w:rPr>
        <w:t xml:space="preserve">That takes you to our Education Subject Help page – scroll down to the </w:t>
      </w:r>
      <w:r w:rsidR="00D44447" w:rsidRPr="000F5EC1">
        <w:rPr>
          <w:rFonts w:ascii="Arial" w:hAnsi="Arial" w:cs="Arial"/>
          <w:b/>
          <w:sz w:val="24"/>
          <w:szCs w:val="24"/>
        </w:rPr>
        <w:t>Databases</w:t>
      </w:r>
      <w:r w:rsidR="00D44447" w:rsidRPr="000F5EC1">
        <w:rPr>
          <w:rFonts w:ascii="Arial" w:hAnsi="Arial" w:cs="Arial"/>
          <w:sz w:val="24"/>
          <w:szCs w:val="24"/>
        </w:rPr>
        <w:t xml:space="preserve"> section.</w:t>
      </w:r>
    </w:p>
    <w:p w:rsidR="009D3C30" w:rsidRPr="000F5EC1" w:rsidRDefault="009D3C30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841D19" w:rsidRPr="000F5EC1" w:rsidRDefault="00841D19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British Education Index</w:t>
      </w:r>
      <w:r w:rsidR="002C262D" w:rsidRPr="000F5EC1">
        <w:rPr>
          <w:rFonts w:ascii="Arial" w:hAnsi="Arial" w:cs="Arial"/>
          <w:sz w:val="24"/>
          <w:szCs w:val="24"/>
        </w:rPr>
        <w:t xml:space="preserve"> is</w:t>
      </w:r>
      <w:r w:rsidRPr="000F5EC1">
        <w:rPr>
          <w:rFonts w:ascii="Arial" w:hAnsi="Arial" w:cs="Arial"/>
          <w:sz w:val="24"/>
          <w:szCs w:val="24"/>
        </w:rPr>
        <w:t xml:space="preserve"> u</w:t>
      </w:r>
      <w:r w:rsidR="002C262D" w:rsidRPr="000F5EC1">
        <w:rPr>
          <w:rFonts w:ascii="Arial" w:hAnsi="Arial" w:cs="Arial"/>
          <w:sz w:val="24"/>
          <w:szCs w:val="24"/>
        </w:rPr>
        <w:t>sually the best place</w:t>
      </w:r>
      <w:r w:rsidR="00730EBC" w:rsidRPr="000F5EC1">
        <w:rPr>
          <w:rFonts w:ascii="Arial" w:hAnsi="Arial" w:cs="Arial"/>
          <w:sz w:val="24"/>
          <w:szCs w:val="24"/>
        </w:rPr>
        <w:t xml:space="preserve"> to start</w:t>
      </w:r>
      <w:r w:rsidR="00DD1075" w:rsidRPr="000F5EC1">
        <w:rPr>
          <w:rFonts w:ascii="Arial" w:hAnsi="Arial" w:cs="Arial"/>
          <w:sz w:val="24"/>
          <w:szCs w:val="24"/>
        </w:rPr>
        <w:t xml:space="preserve">, </w:t>
      </w:r>
      <w:r w:rsidR="00730EBC" w:rsidRPr="000F5EC1">
        <w:rPr>
          <w:rFonts w:ascii="Arial" w:hAnsi="Arial" w:cs="Arial"/>
          <w:sz w:val="24"/>
          <w:szCs w:val="24"/>
        </w:rPr>
        <w:t xml:space="preserve">or use the </w:t>
      </w:r>
      <w:r w:rsidR="00730EBC" w:rsidRPr="000F5EC1">
        <w:rPr>
          <w:rFonts w:ascii="Arial" w:hAnsi="Arial" w:cs="Arial"/>
          <w:b/>
          <w:sz w:val="24"/>
          <w:szCs w:val="24"/>
        </w:rPr>
        <w:t>One-Stop Search</w:t>
      </w:r>
      <w:r w:rsidR="00730EBC" w:rsidRPr="000F5EC1">
        <w:rPr>
          <w:rFonts w:ascii="Arial" w:hAnsi="Arial" w:cs="Arial"/>
          <w:sz w:val="24"/>
          <w:szCs w:val="24"/>
        </w:rPr>
        <w:t xml:space="preserve"> to search all our Education databases at once.</w:t>
      </w:r>
      <w:r w:rsidRPr="000F5EC1">
        <w:rPr>
          <w:rFonts w:ascii="Arial" w:hAnsi="Arial" w:cs="Arial"/>
          <w:sz w:val="24"/>
          <w:szCs w:val="24"/>
        </w:rPr>
        <w:t xml:space="preserve">  To search, type in a keyword or keywords describing your topic:</w:t>
      </w:r>
    </w:p>
    <w:p w:rsidR="00C03552" w:rsidRPr="000F5EC1" w:rsidRDefault="00C03552" w:rsidP="00C0355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6660"/>
      </w:tblGrid>
      <w:tr w:rsidR="009D3DD3" w:rsidRPr="000F5EC1" w:rsidTr="009D3DD3">
        <w:tc>
          <w:tcPr>
            <w:tcW w:w="0" w:type="auto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i/>
                <w:sz w:val="24"/>
                <w:szCs w:val="24"/>
              </w:rPr>
              <w:t>literacy difficulties</w:t>
            </w:r>
          </w:p>
        </w:tc>
        <w:tc>
          <w:tcPr>
            <w:tcW w:w="6660" w:type="dxa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jc w:val="right"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will find </w:t>
            </w:r>
            <w:r w:rsidRPr="000F5EC1">
              <w:rPr>
                <w:rFonts w:ascii="Arial" w:eastAsia="Times" w:hAnsi="Arial" w:cs="Arial"/>
                <w:b/>
                <w:sz w:val="24"/>
                <w:szCs w:val="24"/>
              </w:rPr>
              <w:t>any</w:t>
            </w: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 articles mentioning the phrase “literacy difficulties”</w:t>
            </w:r>
          </w:p>
        </w:tc>
      </w:tr>
      <w:tr w:rsidR="009D3DD3" w:rsidRPr="000F5EC1" w:rsidTr="009D3DD3">
        <w:tc>
          <w:tcPr>
            <w:tcW w:w="0" w:type="auto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i/>
                <w:sz w:val="24"/>
                <w:szCs w:val="24"/>
              </w:rPr>
              <w:t xml:space="preserve">literacy difficulties </w:t>
            </w:r>
            <w:r w:rsidRPr="000F5EC1">
              <w:rPr>
                <w:rFonts w:ascii="Arial" w:eastAsia="Times" w:hAnsi="Arial" w:cs="Arial"/>
                <w:b/>
                <w:i/>
                <w:sz w:val="24"/>
                <w:szCs w:val="24"/>
              </w:rPr>
              <w:t>OR</w:t>
            </w:r>
            <w:r w:rsidRPr="000F5EC1">
              <w:rPr>
                <w:rFonts w:ascii="Arial" w:eastAsia="Times" w:hAnsi="Arial" w:cs="Arial"/>
                <w:i/>
                <w:sz w:val="24"/>
                <w:szCs w:val="24"/>
              </w:rPr>
              <w:t xml:space="preserve"> reading difficulties</w:t>
            </w:r>
          </w:p>
        </w:tc>
        <w:tc>
          <w:tcPr>
            <w:tcW w:w="6660" w:type="dxa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jc w:val="right"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will find any articles mentioning </w:t>
            </w:r>
            <w:r w:rsidRPr="000F5EC1">
              <w:rPr>
                <w:rFonts w:ascii="Arial" w:eastAsia="Times" w:hAnsi="Arial" w:cs="Arial"/>
                <w:b/>
                <w:sz w:val="24"/>
                <w:szCs w:val="24"/>
              </w:rPr>
              <w:t>either</w:t>
            </w: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 phrase</w:t>
            </w:r>
          </w:p>
        </w:tc>
      </w:tr>
      <w:tr w:rsidR="009D3DD3" w:rsidRPr="000F5EC1" w:rsidTr="009D3DD3">
        <w:tc>
          <w:tcPr>
            <w:tcW w:w="0" w:type="auto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i/>
                <w:sz w:val="24"/>
                <w:szCs w:val="24"/>
              </w:rPr>
              <w:t xml:space="preserve">literacy difficulties </w:t>
            </w:r>
            <w:r w:rsidRPr="000F5EC1">
              <w:rPr>
                <w:rFonts w:ascii="Arial" w:eastAsia="Times" w:hAnsi="Arial" w:cs="Arial"/>
                <w:b/>
                <w:i/>
                <w:sz w:val="24"/>
                <w:szCs w:val="24"/>
              </w:rPr>
              <w:t>AND</w:t>
            </w:r>
            <w:r w:rsidRPr="000F5EC1">
              <w:rPr>
                <w:rFonts w:ascii="Arial" w:eastAsia="Times" w:hAnsi="Arial" w:cs="Arial"/>
                <w:i/>
                <w:sz w:val="24"/>
                <w:szCs w:val="24"/>
              </w:rPr>
              <w:t xml:space="preserve"> boys</w:t>
            </w:r>
          </w:p>
        </w:tc>
        <w:tc>
          <w:tcPr>
            <w:tcW w:w="6660" w:type="dxa"/>
            <w:shd w:val="clear" w:color="auto" w:fill="auto"/>
          </w:tcPr>
          <w:p w:rsidR="00C03552" w:rsidRPr="000F5EC1" w:rsidRDefault="00C03552" w:rsidP="009D3DD3">
            <w:pPr>
              <w:tabs>
                <w:tab w:val="left" w:pos="0"/>
                <w:tab w:val="right" w:pos="8882"/>
              </w:tabs>
              <w:suppressAutoHyphens/>
              <w:jc w:val="right"/>
              <w:rPr>
                <w:rFonts w:ascii="Arial" w:eastAsia="Times" w:hAnsi="Arial" w:cs="Arial"/>
                <w:sz w:val="24"/>
                <w:szCs w:val="24"/>
              </w:rPr>
            </w:pP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will find only articles that mention </w:t>
            </w:r>
            <w:r w:rsidRPr="000F5EC1">
              <w:rPr>
                <w:rFonts w:ascii="Arial" w:eastAsia="Times" w:hAnsi="Arial" w:cs="Arial"/>
                <w:b/>
                <w:sz w:val="24"/>
                <w:szCs w:val="24"/>
              </w:rPr>
              <w:t>both</w:t>
            </w: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 literacy difficulties </w:t>
            </w:r>
            <w:r w:rsidRPr="000F5EC1">
              <w:rPr>
                <w:rFonts w:ascii="Arial" w:eastAsia="Times" w:hAnsi="Arial" w:cs="Arial"/>
                <w:b/>
                <w:sz w:val="24"/>
                <w:szCs w:val="24"/>
              </w:rPr>
              <w:t>and</w:t>
            </w:r>
            <w:r w:rsidRPr="000F5EC1">
              <w:rPr>
                <w:rFonts w:ascii="Arial" w:eastAsia="Times" w:hAnsi="Arial" w:cs="Arial"/>
                <w:sz w:val="24"/>
                <w:szCs w:val="24"/>
              </w:rPr>
              <w:t xml:space="preserve"> boys</w:t>
            </w:r>
          </w:p>
        </w:tc>
      </w:tr>
    </w:tbl>
    <w:p w:rsidR="00841D19" w:rsidRPr="000F5EC1" w:rsidRDefault="00841D19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841D19" w:rsidRPr="000F5EC1" w:rsidRDefault="00730EBC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color w:val="FF0000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The databases h</w:t>
      </w:r>
      <w:r w:rsidR="009D3C30" w:rsidRPr="000F5EC1">
        <w:rPr>
          <w:rFonts w:ascii="Arial" w:hAnsi="Arial" w:cs="Arial"/>
          <w:sz w:val="24"/>
          <w:szCs w:val="24"/>
        </w:rPr>
        <w:t xml:space="preserve">ave full text for most articles. </w:t>
      </w:r>
      <w:r w:rsidR="00C03552" w:rsidRPr="000F5EC1">
        <w:rPr>
          <w:rFonts w:ascii="Arial" w:hAnsi="Arial" w:cs="Arial"/>
          <w:sz w:val="24"/>
          <w:szCs w:val="24"/>
        </w:rPr>
        <w:t xml:space="preserve">To ensure you only see articles where the full text is available within the database, you can select </w:t>
      </w:r>
      <w:r w:rsidR="00C03552" w:rsidRPr="000F5EC1">
        <w:rPr>
          <w:rFonts w:ascii="Arial" w:hAnsi="Arial" w:cs="Arial"/>
          <w:b/>
          <w:sz w:val="24"/>
          <w:szCs w:val="24"/>
        </w:rPr>
        <w:t>Limit To: Full Text</w:t>
      </w:r>
      <w:r w:rsidR="00C03552" w:rsidRPr="000F5EC1">
        <w:rPr>
          <w:rFonts w:ascii="Arial" w:hAnsi="Arial" w:cs="Arial"/>
          <w:sz w:val="24"/>
          <w:szCs w:val="24"/>
        </w:rPr>
        <w:t xml:space="preserve"> in the menu on the left.</w:t>
      </w:r>
      <w:r w:rsidR="00841D19" w:rsidRPr="000F5EC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1D19" w:rsidRPr="000F5EC1" w:rsidRDefault="00841D19" w:rsidP="00841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tabs>
          <w:tab w:val="left" w:pos="0"/>
          <w:tab w:val="right" w:pos="8882"/>
        </w:tabs>
        <w:suppressAutoHyphens/>
        <w:rPr>
          <w:rFonts w:ascii="Arial" w:hAnsi="Arial" w:cs="Arial"/>
          <w:b/>
          <w:sz w:val="24"/>
          <w:szCs w:val="24"/>
        </w:rPr>
      </w:pPr>
    </w:p>
    <w:p w:rsidR="00712166" w:rsidRPr="000F5EC1" w:rsidRDefault="00712166" w:rsidP="000F5EC1">
      <w:pPr>
        <w:pStyle w:val="Heading3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 want to find information about an organisation or a current policy document:</w:t>
      </w:r>
    </w:p>
    <w:p w:rsidR="00712166" w:rsidRPr="000F5EC1" w:rsidRDefault="00712166" w:rsidP="007121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right" w:pos="8882"/>
        </w:tabs>
        <w:suppressAutoHyphens/>
        <w:ind w:right="-144"/>
        <w:rPr>
          <w:rFonts w:ascii="Arial" w:hAnsi="Arial" w:cs="Arial"/>
          <w:sz w:val="24"/>
          <w:szCs w:val="24"/>
        </w:rPr>
      </w:pPr>
    </w:p>
    <w:p w:rsidR="00712166" w:rsidRPr="000F5EC1" w:rsidRDefault="00D44447" w:rsidP="007121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right" w:pos="8882"/>
        </w:tabs>
        <w:suppressAutoHyphens/>
        <w:ind w:right="-144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If you know a specific organisation or document’s name, you can just do a normal Web search for it. To  find out about organisations or policy around a topic, y</w:t>
      </w:r>
      <w:r w:rsidR="00712166" w:rsidRPr="000F5EC1">
        <w:rPr>
          <w:rFonts w:ascii="Arial" w:hAnsi="Arial" w:cs="Arial"/>
          <w:sz w:val="24"/>
          <w:szCs w:val="24"/>
        </w:rPr>
        <w:t xml:space="preserve">ou need a recommended </w:t>
      </w:r>
      <w:r w:rsidR="00712166" w:rsidRPr="000F5EC1">
        <w:rPr>
          <w:rFonts w:ascii="Arial" w:hAnsi="Arial" w:cs="Arial"/>
          <w:b/>
          <w:sz w:val="24"/>
          <w:szCs w:val="24"/>
        </w:rPr>
        <w:t>Web site</w:t>
      </w:r>
      <w:r w:rsidR="00712166" w:rsidRPr="000F5EC1">
        <w:rPr>
          <w:rFonts w:ascii="Arial" w:hAnsi="Arial" w:cs="Arial"/>
          <w:sz w:val="24"/>
          <w:szCs w:val="24"/>
        </w:rPr>
        <w:t xml:space="preserve">.  Click our link to </w:t>
      </w:r>
      <w:r w:rsidR="00712166" w:rsidRPr="000F5EC1">
        <w:rPr>
          <w:rFonts w:ascii="Arial" w:hAnsi="Arial" w:cs="Arial"/>
          <w:b/>
          <w:sz w:val="24"/>
          <w:szCs w:val="24"/>
        </w:rPr>
        <w:t>Web sites</w:t>
      </w:r>
      <w:r w:rsidR="00712166" w:rsidRPr="000F5EC1">
        <w:rPr>
          <w:rFonts w:ascii="Arial" w:hAnsi="Arial" w:cs="Arial"/>
          <w:sz w:val="24"/>
          <w:szCs w:val="24"/>
        </w:rPr>
        <w:t xml:space="preserve"> on the Education Subject Help page, and see if the drop-down menu of topics covers your area, then have a look at the recommended sites. If those don’t help</w:t>
      </w:r>
      <w:r w:rsidR="00C239D7" w:rsidRPr="000F5EC1">
        <w:rPr>
          <w:rFonts w:ascii="Arial" w:hAnsi="Arial" w:cs="Arial"/>
          <w:sz w:val="24"/>
          <w:szCs w:val="24"/>
        </w:rPr>
        <w:t>, get in touch with the Education Librarians…</w:t>
      </w:r>
    </w:p>
    <w:p w:rsidR="00C239D7" w:rsidRPr="000F5EC1" w:rsidRDefault="00C239D7" w:rsidP="007121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right" w:pos="8882"/>
        </w:tabs>
        <w:suppressAutoHyphens/>
        <w:ind w:right="-144"/>
        <w:rPr>
          <w:rFonts w:ascii="Arial" w:hAnsi="Arial" w:cs="Arial"/>
          <w:sz w:val="24"/>
          <w:szCs w:val="24"/>
        </w:rPr>
      </w:pPr>
    </w:p>
    <w:p w:rsidR="00712166" w:rsidRPr="000F5EC1" w:rsidRDefault="00712166" w:rsidP="00712166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841D19" w:rsidRPr="000F5EC1" w:rsidRDefault="000F5EC1" w:rsidP="000F5EC1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41D19" w:rsidRPr="000F5EC1">
        <w:rPr>
          <w:rFonts w:ascii="Arial" w:hAnsi="Arial" w:cs="Arial"/>
          <w:sz w:val="24"/>
          <w:szCs w:val="24"/>
        </w:rPr>
        <w:lastRenderedPageBreak/>
        <w:t>I need help!</w:t>
      </w:r>
    </w:p>
    <w:p w:rsidR="00841D19" w:rsidRPr="000F5EC1" w:rsidRDefault="00841D19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b/>
          <w:sz w:val="24"/>
          <w:szCs w:val="24"/>
        </w:rPr>
      </w:pPr>
    </w:p>
    <w:p w:rsidR="000F5EC1" w:rsidRPr="000F5EC1" w:rsidRDefault="00841D19" w:rsidP="000F5EC1">
      <w:pPr>
        <w:pStyle w:val="Heading4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… </w:t>
      </w:r>
      <w:r w:rsidR="00453E0F" w:rsidRPr="000F5EC1">
        <w:rPr>
          <w:rFonts w:ascii="Arial" w:hAnsi="Arial" w:cs="Arial"/>
          <w:sz w:val="24"/>
          <w:szCs w:val="24"/>
        </w:rPr>
        <w:t xml:space="preserve">I can’t access the resources: </w:t>
      </w:r>
    </w:p>
    <w:p w:rsidR="00841D19" w:rsidRPr="000F5EC1" w:rsidRDefault="00453E0F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Make sure you </w:t>
      </w:r>
      <w:r w:rsidR="00DD1075" w:rsidRPr="000F5EC1">
        <w:rPr>
          <w:rFonts w:ascii="Arial" w:hAnsi="Arial" w:cs="Arial"/>
          <w:sz w:val="24"/>
          <w:szCs w:val="24"/>
        </w:rPr>
        <w:t>typed your Brookes Login details correctly</w:t>
      </w:r>
      <w:r w:rsidRPr="000F5EC1">
        <w:rPr>
          <w:rFonts w:ascii="Arial" w:hAnsi="Arial" w:cs="Arial"/>
          <w:sz w:val="24"/>
          <w:szCs w:val="24"/>
        </w:rPr>
        <w:t xml:space="preserve">. If your login </w:t>
      </w:r>
      <w:r w:rsidR="00DD1075" w:rsidRPr="000F5EC1">
        <w:rPr>
          <w:rFonts w:ascii="Arial" w:hAnsi="Arial" w:cs="Arial"/>
          <w:sz w:val="24"/>
          <w:szCs w:val="24"/>
        </w:rPr>
        <w:t>is</w:t>
      </w:r>
      <w:r w:rsidRPr="000F5EC1">
        <w:rPr>
          <w:rFonts w:ascii="Arial" w:hAnsi="Arial" w:cs="Arial"/>
          <w:sz w:val="24"/>
          <w:szCs w:val="24"/>
        </w:rPr>
        <w:t xml:space="preserve"> not working for anything (eg Brookes mail, Moodle, PIP) t</w:t>
      </w:r>
      <w:r w:rsidR="00C239D7" w:rsidRPr="000F5EC1">
        <w:rPr>
          <w:rFonts w:ascii="Arial" w:hAnsi="Arial" w:cs="Arial"/>
          <w:sz w:val="24"/>
          <w:szCs w:val="24"/>
        </w:rPr>
        <w:t>hen contact the IT Services</w:t>
      </w:r>
      <w:r w:rsidR="00DD1075" w:rsidRPr="000F5EC1">
        <w:rPr>
          <w:rFonts w:ascii="Arial" w:hAnsi="Arial" w:cs="Arial"/>
          <w:sz w:val="24"/>
          <w:szCs w:val="24"/>
        </w:rPr>
        <w:t xml:space="preserve"> H</w:t>
      </w:r>
      <w:r w:rsidRPr="000F5EC1">
        <w:rPr>
          <w:rFonts w:ascii="Arial" w:hAnsi="Arial" w:cs="Arial"/>
          <w:sz w:val="24"/>
          <w:szCs w:val="24"/>
        </w:rPr>
        <w:t xml:space="preserve">elpdesk. If your </w:t>
      </w:r>
      <w:r w:rsidR="00DD1075" w:rsidRPr="000F5EC1">
        <w:rPr>
          <w:rFonts w:ascii="Arial" w:hAnsi="Arial" w:cs="Arial"/>
          <w:sz w:val="24"/>
          <w:szCs w:val="24"/>
        </w:rPr>
        <w:t>login is</w:t>
      </w:r>
      <w:r w:rsidRPr="000F5EC1">
        <w:rPr>
          <w:rFonts w:ascii="Arial" w:hAnsi="Arial" w:cs="Arial"/>
          <w:sz w:val="24"/>
          <w:szCs w:val="24"/>
        </w:rPr>
        <w:t xml:space="preserve"> </w:t>
      </w:r>
      <w:r w:rsidR="00DD1075" w:rsidRPr="000F5EC1">
        <w:rPr>
          <w:rFonts w:ascii="Arial" w:hAnsi="Arial" w:cs="Arial"/>
          <w:sz w:val="24"/>
          <w:szCs w:val="24"/>
        </w:rPr>
        <w:t>only failing on</w:t>
      </w:r>
      <w:r w:rsidRPr="000F5EC1">
        <w:rPr>
          <w:rFonts w:ascii="Arial" w:hAnsi="Arial" w:cs="Arial"/>
          <w:sz w:val="24"/>
          <w:szCs w:val="24"/>
        </w:rPr>
        <w:t xml:space="preserve"> Library resources, then please contact the Library (see below)</w:t>
      </w:r>
      <w:r w:rsidR="00841D19" w:rsidRPr="000F5EC1">
        <w:rPr>
          <w:rFonts w:ascii="Arial" w:hAnsi="Arial" w:cs="Arial"/>
          <w:sz w:val="24"/>
          <w:szCs w:val="24"/>
        </w:rPr>
        <w:tab/>
      </w:r>
    </w:p>
    <w:p w:rsidR="00841D19" w:rsidRPr="000F5EC1" w:rsidRDefault="00841D19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944A6B" w:rsidRPr="00944A6B" w:rsidRDefault="00841D19" w:rsidP="00944A6B">
      <w:pPr>
        <w:pStyle w:val="Heading4"/>
        <w:rPr>
          <w:b w:val="0"/>
        </w:rPr>
      </w:pPr>
      <w:r w:rsidRPr="00944A6B">
        <w:rPr>
          <w:rStyle w:val="Heading4Char"/>
          <w:rFonts w:ascii="Arial" w:hAnsi="Arial" w:cs="Arial"/>
          <w:b/>
          <w:sz w:val="24"/>
          <w:szCs w:val="24"/>
        </w:rPr>
        <w:t xml:space="preserve">… I’m in a database but I can’t get to </w:t>
      </w:r>
      <w:r w:rsidR="00730EBC" w:rsidRPr="00944A6B">
        <w:rPr>
          <w:rStyle w:val="Heading4Char"/>
          <w:rFonts w:ascii="Arial" w:hAnsi="Arial" w:cs="Arial"/>
          <w:b/>
          <w:sz w:val="24"/>
          <w:szCs w:val="24"/>
        </w:rPr>
        <w:t>the article I want</w:t>
      </w:r>
      <w:r w:rsidRPr="00944A6B">
        <w:rPr>
          <w:rStyle w:val="Heading4Char"/>
          <w:rFonts w:ascii="Arial" w:hAnsi="Arial" w:cs="Arial"/>
          <w:b/>
          <w:sz w:val="24"/>
          <w:szCs w:val="24"/>
        </w:rPr>
        <w:t>:</w:t>
      </w:r>
      <w:r w:rsidR="00DD1075" w:rsidRPr="00944A6B">
        <w:rPr>
          <w:b w:val="0"/>
        </w:rPr>
        <w:t xml:space="preserve"> </w:t>
      </w:r>
    </w:p>
    <w:p w:rsidR="00A35232" w:rsidRPr="000F5EC1" w:rsidRDefault="00841D19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Remember that </w:t>
      </w:r>
      <w:r w:rsidR="00730EBC" w:rsidRPr="000F5EC1">
        <w:rPr>
          <w:rFonts w:ascii="Arial" w:hAnsi="Arial" w:cs="Arial"/>
          <w:sz w:val="24"/>
          <w:szCs w:val="24"/>
        </w:rPr>
        <w:t>databases don’t contain full text for all the articles; for some they may just have</w:t>
      </w:r>
      <w:r w:rsidRPr="000F5EC1">
        <w:rPr>
          <w:rFonts w:ascii="Arial" w:hAnsi="Arial" w:cs="Arial"/>
          <w:sz w:val="24"/>
          <w:szCs w:val="24"/>
        </w:rPr>
        <w:t xml:space="preserve"> references and abstracts. To find out whether the whole article is available</w:t>
      </w:r>
      <w:r w:rsidR="00730EBC" w:rsidRPr="000F5EC1">
        <w:rPr>
          <w:rFonts w:ascii="Arial" w:hAnsi="Arial" w:cs="Arial"/>
          <w:sz w:val="24"/>
          <w:szCs w:val="24"/>
        </w:rPr>
        <w:t xml:space="preserve"> online elsewhere</w:t>
      </w:r>
      <w:r w:rsidR="00DD6755" w:rsidRPr="000F5EC1">
        <w:rPr>
          <w:rFonts w:ascii="Arial" w:hAnsi="Arial" w:cs="Arial"/>
          <w:sz w:val="24"/>
          <w:szCs w:val="24"/>
        </w:rPr>
        <w:t>, look it up on LibrarySearch.</w:t>
      </w:r>
      <w:r w:rsidR="00DD1075" w:rsidRPr="000F5EC1">
        <w:rPr>
          <w:rFonts w:ascii="Arial" w:hAnsi="Arial" w:cs="Arial"/>
          <w:sz w:val="24"/>
          <w:szCs w:val="24"/>
        </w:rPr>
        <w:t xml:space="preserve"> </w:t>
      </w:r>
      <w:r w:rsidR="00A35232" w:rsidRPr="000F5EC1">
        <w:rPr>
          <w:rFonts w:ascii="Arial" w:hAnsi="Arial" w:cs="Arial"/>
          <w:sz w:val="24"/>
          <w:szCs w:val="24"/>
        </w:rPr>
        <w:t xml:space="preserve">Remember also that not all journals, or all issues of a particular journal, are available online; you may have to come and find the journal on the shelves in the Library. Check </w:t>
      </w:r>
      <w:r w:rsidR="00D44447" w:rsidRPr="000F5EC1">
        <w:rPr>
          <w:rFonts w:ascii="Arial" w:hAnsi="Arial" w:cs="Arial"/>
          <w:sz w:val="24"/>
          <w:szCs w:val="24"/>
        </w:rPr>
        <w:t>LibrarySearch</w:t>
      </w:r>
      <w:r w:rsidR="00A35232" w:rsidRPr="000F5EC1">
        <w:rPr>
          <w:rFonts w:ascii="Arial" w:hAnsi="Arial" w:cs="Arial"/>
          <w:sz w:val="24"/>
          <w:szCs w:val="24"/>
        </w:rPr>
        <w:t xml:space="preserve"> for the journal’s title to see if we have it in print.</w:t>
      </w:r>
    </w:p>
    <w:p w:rsidR="00841D19" w:rsidRPr="000F5EC1" w:rsidRDefault="00841D19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</w:p>
    <w:p w:rsidR="00944A6B" w:rsidRPr="00944A6B" w:rsidRDefault="00841D19" w:rsidP="00944A6B">
      <w:pPr>
        <w:pStyle w:val="Heading4"/>
        <w:rPr>
          <w:rFonts w:ascii="Arial" w:hAnsi="Arial" w:cs="Arial"/>
          <w:sz w:val="24"/>
          <w:szCs w:val="24"/>
        </w:rPr>
      </w:pPr>
      <w:r w:rsidRPr="00944A6B">
        <w:rPr>
          <w:rFonts w:ascii="Arial" w:hAnsi="Arial" w:cs="Arial"/>
          <w:sz w:val="24"/>
          <w:szCs w:val="24"/>
        </w:rPr>
        <w:t xml:space="preserve">… </w:t>
      </w:r>
      <w:r w:rsidR="00B02F5C" w:rsidRPr="00944A6B">
        <w:rPr>
          <w:rFonts w:ascii="Arial" w:hAnsi="Arial" w:cs="Arial"/>
          <w:sz w:val="24"/>
          <w:szCs w:val="24"/>
        </w:rPr>
        <w:t>I’m having trouble finding journal articles on my topic:</w:t>
      </w:r>
      <w:r w:rsidR="00DD1075" w:rsidRPr="00944A6B">
        <w:rPr>
          <w:rFonts w:ascii="Arial" w:hAnsi="Arial" w:cs="Arial"/>
          <w:sz w:val="24"/>
          <w:szCs w:val="24"/>
        </w:rPr>
        <w:t xml:space="preserve"> </w:t>
      </w:r>
    </w:p>
    <w:p w:rsidR="00322A9B" w:rsidRPr="000F5EC1" w:rsidRDefault="00B02F5C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Try working through our search worksheet, </w:t>
      </w:r>
      <w:r w:rsidRPr="000F5EC1">
        <w:rPr>
          <w:rFonts w:ascii="Arial" w:hAnsi="Arial" w:cs="Arial"/>
          <w:b/>
          <w:i/>
          <w:sz w:val="24"/>
          <w:szCs w:val="24"/>
        </w:rPr>
        <w:t>Finding journal articles</w:t>
      </w:r>
      <w:r w:rsidR="00322A9B" w:rsidRPr="000F5EC1">
        <w:rPr>
          <w:rFonts w:ascii="Arial" w:hAnsi="Arial" w:cs="Arial"/>
          <w:sz w:val="24"/>
          <w:szCs w:val="24"/>
        </w:rPr>
        <w:t xml:space="preserve">, or watch our video on </w:t>
      </w:r>
      <w:r w:rsidR="00322A9B" w:rsidRPr="000F5EC1">
        <w:rPr>
          <w:rFonts w:ascii="Arial" w:hAnsi="Arial" w:cs="Arial"/>
          <w:b/>
          <w:i/>
          <w:sz w:val="24"/>
          <w:szCs w:val="24"/>
        </w:rPr>
        <w:t>Finding journal articles with the Education databases</w:t>
      </w:r>
      <w:r w:rsidR="00322A9B" w:rsidRPr="000F5EC1">
        <w:rPr>
          <w:rFonts w:ascii="Arial" w:hAnsi="Arial" w:cs="Arial"/>
          <w:sz w:val="24"/>
          <w:szCs w:val="24"/>
        </w:rPr>
        <w:t xml:space="preserve">, both available under </w:t>
      </w:r>
      <w:r w:rsidR="00322A9B" w:rsidRPr="000F5EC1">
        <w:rPr>
          <w:rFonts w:ascii="Arial" w:hAnsi="Arial" w:cs="Arial"/>
          <w:b/>
          <w:sz w:val="24"/>
          <w:szCs w:val="24"/>
        </w:rPr>
        <w:t>Guides</w:t>
      </w:r>
      <w:r w:rsidR="00322A9B" w:rsidRPr="000F5EC1">
        <w:rPr>
          <w:rFonts w:ascii="Arial" w:hAnsi="Arial" w:cs="Arial"/>
          <w:sz w:val="24"/>
          <w:szCs w:val="24"/>
        </w:rPr>
        <w:t xml:space="preserve"> on our Subject Help pages for Education and Early Childhood</w:t>
      </w:r>
      <w:r w:rsidR="00C239D7" w:rsidRPr="000F5EC1">
        <w:rPr>
          <w:rFonts w:ascii="Arial" w:hAnsi="Arial" w:cs="Arial"/>
          <w:sz w:val="24"/>
          <w:szCs w:val="24"/>
        </w:rPr>
        <w:t>.</w:t>
      </w:r>
    </w:p>
    <w:p w:rsidR="00841D19" w:rsidRPr="000F5EC1" w:rsidRDefault="00322A9B" w:rsidP="00841D19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 </w:t>
      </w:r>
    </w:p>
    <w:p w:rsidR="00841D19" w:rsidRPr="00944A6B" w:rsidRDefault="00841D19" w:rsidP="00944A6B">
      <w:pPr>
        <w:pStyle w:val="Heading4"/>
        <w:rPr>
          <w:rFonts w:ascii="Arial" w:hAnsi="Arial" w:cs="Arial"/>
          <w:sz w:val="24"/>
          <w:szCs w:val="24"/>
        </w:rPr>
      </w:pPr>
      <w:r w:rsidRPr="00944A6B">
        <w:rPr>
          <w:rFonts w:ascii="Arial" w:hAnsi="Arial" w:cs="Arial"/>
          <w:sz w:val="24"/>
          <w:szCs w:val="24"/>
        </w:rPr>
        <w:t>… I need to talk to an expert!</w:t>
      </w:r>
    </w:p>
    <w:p w:rsidR="00DD1075" w:rsidRPr="000F5EC1" w:rsidRDefault="00841D19" w:rsidP="00DD1075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That’s what </w:t>
      </w:r>
      <w:r w:rsidR="00453E0F" w:rsidRPr="000F5EC1">
        <w:rPr>
          <w:rFonts w:ascii="Arial" w:hAnsi="Arial" w:cs="Arial"/>
          <w:sz w:val="24"/>
          <w:szCs w:val="24"/>
        </w:rPr>
        <w:t>the Education</w:t>
      </w:r>
      <w:r w:rsidRPr="000F5EC1">
        <w:rPr>
          <w:rFonts w:ascii="Arial" w:hAnsi="Arial" w:cs="Arial"/>
          <w:sz w:val="24"/>
          <w:szCs w:val="24"/>
        </w:rPr>
        <w:t xml:space="preserve"> Librarians are here for – call in to Harcourt Hill Library, phone us </w:t>
      </w:r>
    </w:p>
    <w:p w:rsidR="0074538A" w:rsidRPr="000F5EC1" w:rsidRDefault="00841D19" w:rsidP="00DD1075">
      <w:pPr>
        <w:tabs>
          <w:tab w:val="left" w:pos="0"/>
          <w:tab w:val="right" w:pos="8882"/>
        </w:tabs>
        <w:suppressAutoHyphens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(01865 488220) during office hours, or email us (</w:t>
      </w:r>
      <w:hyperlink r:id="rId14" w:history="1">
        <w:r w:rsidRPr="000F5EC1">
          <w:rPr>
            <w:rStyle w:val="Hyperlink"/>
            <w:rFonts w:ascii="Arial" w:hAnsi="Arial" w:cs="Arial"/>
            <w:sz w:val="24"/>
            <w:szCs w:val="24"/>
          </w:rPr>
          <w:t>educationlibrarians@brookes.ac.uk</w:t>
        </w:r>
      </w:hyperlink>
      <w:r w:rsidRPr="000F5EC1">
        <w:rPr>
          <w:rFonts w:ascii="Arial" w:hAnsi="Arial" w:cs="Arial"/>
          <w:sz w:val="24"/>
          <w:szCs w:val="24"/>
        </w:rPr>
        <w:t>) with a quick query, for help accessing resources from home, or to make an appointment for more in-depth help.</w:t>
      </w:r>
    </w:p>
    <w:sectPr w:rsidR="0074538A" w:rsidRPr="000F5EC1" w:rsidSect="00E404C5"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19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F" w:rsidRDefault="00493ACF" w:rsidP="00B3098C">
      <w:r>
        <w:separator/>
      </w:r>
    </w:p>
  </w:endnote>
  <w:endnote w:type="continuationSeparator" w:id="0">
    <w:p w:rsidR="00493ACF" w:rsidRDefault="00493ACF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C5" w:rsidRDefault="00E404C5" w:rsidP="00E404C5">
    <w:pPr>
      <w:pStyle w:val="Footer"/>
      <w:jc w:val="right"/>
    </w:pPr>
    <w:r>
      <w:t xml:space="preserve">Hazel Rothera, </w:t>
    </w:r>
    <w:r w:rsidR="00944A6B">
      <w:t>September 2019</w:t>
    </w:r>
  </w:p>
  <w:p w:rsidR="00E404C5" w:rsidRDefault="00E40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F" w:rsidRDefault="00493ACF" w:rsidP="00B3098C">
      <w:r>
        <w:separator/>
      </w:r>
    </w:p>
  </w:footnote>
  <w:footnote w:type="continuationSeparator" w:id="0">
    <w:p w:rsidR="00493ACF" w:rsidRDefault="00493ACF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493ACF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1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0" type="#_x0000_t202" style="position:absolute;margin-left:382.7pt;margin-top:-69.8pt;width:141.75pt;height:59.25pt;z-index:2" filled="f" stroked="f">
          <v:textbox>
            <w:txbxContent>
              <w:p w:rsidR="00B3098C" w:rsidRDefault="00493ACF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Description: LogoBLACKmid.tif" style="width:124.8pt;height:49.8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CC"/>
    <w:multiLevelType w:val="hybridMultilevel"/>
    <w:tmpl w:val="6674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28BE"/>
    <w:multiLevelType w:val="hybridMultilevel"/>
    <w:tmpl w:val="8D767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CB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32038"/>
    <w:rsid w:val="000375F7"/>
    <w:rsid w:val="00084334"/>
    <w:rsid w:val="000A2632"/>
    <w:rsid w:val="000F02C1"/>
    <w:rsid w:val="000F5EC1"/>
    <w:rsid w:val="0011113F"/>
    <w:rsid w:val="00152203"/>
    <w:rsid w:val="001A072B"/>
    <w:rsid w:val="00284A17"/>
    <w:rsid w:val="002A2D0E"/>
    <w:rsid w:val="002C20AB"/>
    <w:rsid w:val="002C262D"/>
    <w:rsid w:val="002D7436"/>
    <w:rsid w:val="002F379B"/>
    <w:rsid w:val="00322A9B"/>
    <w:rsid w:val="00397CD3"/>
    <w:rsid w:val="0042555C"/>
    <w:rsid w:val="004266D0"/>
    <w:rsid w:val="00453E0F"/>
    <w:rsid w:val="00462DC6"/>
    <w:rsid w:val="004865D0"/>
    <w:rsid w:val="0049028D"/>
    <w:rsid w:val="00493ACF"/>
    <w:rsid w:val="004C116D"/>
    <w:rsid w:val="00521BB3"/>
    <w:rsid w:val="00545473"/>
    <w:rsid w:val="0062685F"/>
    <w:rsid w:val="006673DC"/>
    <w:rsid w:val="006F5BF0"/>
    <w:rsid w:val="00712166"/>
    <w:rsid w:val="007156EA"/>
    <w:rsid w:val="00727F91"/>
    <w:rsid w:val="00730EBC"/>
    <w:rsid w:val="00733E94"/>
    <w:rsid w:val="0074538A"/>
    <w:rsid w:val="007A0322"/>
    <w:rsid w:val="008174F5"/>
    <w:rsid w:val="008335A4"/>
    <w:rsid w:val="00841D19"/>
    <w:rsid w:val="0087197C"/>
    <w:rsid w:val="009211CB"/>
    <w:rsid w:val="009259A4"/>
    <w:rsid w:val="009446D9"/>
    <w:rsid w:val="00944A6B"/>
    <w:rsid w:val="00950E97"/>
    <w:rsid w:val="00973E3E"/>
    <w:rsid w:val="00984BFD"/>
    <w:rsid w:val="009D3C30"/>
    <w:rsid w:val="009D3DD3"/>
    <w:rsid w:val="009F4130"/>
    <w:rsid w:val="009F7E4E"/>
    <w:rsid w:val="00A10234"/>
    <w:rsid w:val="00A21D2A"/>
    <w:rsid w:val="00A35232"/>
    <w:rsid w:val="00AA07D8"/>
    <w:rsid w:val="00AC1B70"/>
    <w:rsid w:val="00AF222F"/>
    <w:rsid w:val="00B02F5C"/>
    <w:rsid w:val="00B3098C"/>
    <w:rsid w:val="00B62809"/>
    <w:rsid w:val="00B6525E"/>
    <w:rsid w:val="00BD3618"/>
    <w:rsid w:val="00C03552"/>
    <w:rsid w:val="00C239D7"/>
    <w:rsid w:val="00C573BB"/>
    <w:rsid w:val="00C80571"/>
    <w:rsid w:val="00CA7907"/>
    <w:rsid w:val="00CB23DC"/>
    <w:rsid w:val="00CB72B7"/>
    <w:rsid w:val="00CE7598"/>
    <w:rsid w:val="00D241A1"/>
    <w:rsid w:val="00D44157"/>
    <w:rsid w:val="00D44447"/>
    <w:rsid w:val="00D71ED4"/>
    <w:rsid w:val="00DA4990"/>
    <w:rsid w:val="00DC5153"/>
    <w:rsid w:val="00DC5B18"/>
    <w:rsid w:val="00DD1075"/>
    <w:rsid w:val="00DD6755"/>
    <w:rsid w:val="00DF43E7"/>
    <w:rsid w:val="00E04E33"/>
    <w:rsid w:val="00E072DD"/>
    <w:rsid w:val="00E3001A"/>
    <w:rsid w:val="00E404C5"/>
    <w:rsid w:val="00E4741F"/>
    <w:rsid w:val="00E66369"/>
    <w:rsid w:val="00EF243B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7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E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241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241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rsid w:val="00841D19"/>
  </w:style>
  <w:style w:type="character" w:styleId="Hyperlink">
    <w:name w:val="Hyperlink"/>
    <w:rsid w:val="00841D19"/>
    <w:rPr>
      <w:color w:val="0000FF"/>
      <w:u w:val="single"/>
    </w:rPr>
  </w:style>
  <w:style w:type="table" w:styleId="TableGrid">
    <w:name w:val="Table Grid"/>
    <w:basedOn w:val="TableNormal"/>
    <w:rsid w:val="00841D1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ack12px">
    <w:name w:val="txtblack12px"/>
    <w:rsid w:val="00841D19"/>
  </w:style>
  <w:style w:type="character" w:customStyle="1" w:styleId="Heading3Char">
    <w:name w:val="Heading 3 Char"/>
    <w:link w:val="Heading3"/>
    <w:uiPriority w:val="9"/>
    <w:rsid w:val="001A072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2685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0F5E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5E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0F5EC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ookes.ac.uk/library/subject-help/education-and-early-years---early-childhood-studi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ookes.ac.uk/libr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ducationlibrarians@brooke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6961</CharactersWithSpaces>
  <SharedDoc>false</SharedDoc>
  <HLinks>
    <vt:vector size="18" baseType="variant"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mailto:educationlibrarians@brookes.ac.uk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http://www.brookes.ac.uk/library/subject-help/education-and-early-years---early-childhood-studies/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3</cp:revision>
  <cp:lastPrinted>2018-07-26T14:24:00Z</cp:lastPrinted>
  <dcterms:created xsi:type="dcterms:W3CDTF">2019-09-11T10:48:00Z</dcterms:created>
  <dcterms:modified xsi:type="dcterms:W3CDTF">2019-09-11T11:02:00Z</dcterms:modified>
</cp:coreProperties>
</file>