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9B96" w14:textId="77777777" w:rsidR="005F1567" w:rsidRDefault="005F1567" w:rsidP="005F1567">
      <w:pPr>
        <w:pStyle w:val="Heading1"/>
      </w:pPr>
      <w:r>
        <w:br/>
        <w:t>Finding a book or a journal</w:t>
      </w:r>
      <w:r>
        <w:br/>
        <w:t>(introducing the Library website)</w:t>
      </w:r>
    </w:p>
    <w:p w14:paraId="1C2B20C5" w14:textId="77777777" w:rsidR="005F1567" w:rsidRDefault="005F1567" w:rsidP="005F1567">
      <w:pPr>
        <w:spacing w:line="240" w:lineRule="auto"/>
      </w:pPr>
      <w:r>
        <w:t>healthcarelibrarians@brookes.ac.uk</w:t>
      </w:r>
    </w:p>
    <w:p w14:paraId="3D94D991" w14:textId="77777777" w:rsidR="005F1567" w:rsidRDefault="005F1567" w:rsidP="005F1567">
      <w:pPr>
        <w:spacing w:line="240" w:lineRule="auto"/>
      </w:pPr>
    </w:p>
    <w:p w14:paraId="126B6BC4" w14:textId="77777777" w:rsidR="005F1567" w:rsidRDefault="005F1567" w:rsidP="005F1567">
      <w:pPr>
        <w:pStyle w:val="Heading2"/>
      </w:pPr>
      <w:r>
        <w:t>www.brookes.ac.uk/library</w:t>
      </w:r>
    </w:p>
    <w:p w14:paraId="3E11FABF" w14:textId="77777777" w:rsidR="005F1567" w:rsidRDefault="005F1567" w:rsidP="005F1567">
      <w:pPr>
        <w:spacing w:line="240" w:lineRule="auto"/>
      </w:pPr>
      <w:r>
        <w:t xml:space="preserve">The Library homepage is your gateway to all the resources you will need throughout your studies. </w:t>
      </w:r>
    </w:p>
    <w:p w14:paraId="52CD423C" w14:textId="77777777" w:rsidR="005F1567" w:rsidRDefault="005F1567" w:rsidP="005F1567">
      <w:pPr>
        <w:spacing w:line="240" w:lineRule="auto"/>
      </w:pPr>
      <w:r>
        <w:t>You can either follow the links through to the Library from the main Oxford Brookes homepage</w:t>
      </w:r>
    </w:p>
    <w:p w14:paraId="7AD2CC88" w14:textId="77777777" w:rsidR="005F1567" w:rsidRDefault="005F1567" w:rsidP="005F1567">
      <w:pPr>
        <w:spacing w:line="240" w:lineRule="auto"/>
      </w:pPr>
      <w:r>
        <w:t>Or you can Google Brookes Library</w:t>
      </w:r>
    </w:p>
    <w:p w14:paraId="03FD6B68" w14:textId="77777777" w:rsidR="005F1567" w:rsidRDefault="005F1567" w:rsidP="005F1567">
      <w:pPr>
        <w:spacing w:line="240" w:lineRule="auto"/>
      </w:pPr>
    </w:p>
    <w:p w14:paraId="2C0E1AC5" w14:textId="77777777" w:rsidR="005F1567" w:rsidRDefault="005F1567" w:rsidP="005F1567">
      <w:pPr>
        <w:pStyle w:val="Heading2"/>
      </w:pPr>
      <w:r>
        <w:t>Finding a book</w:t>
      </w:r>
    </w:p>
    <w:p w14:paraId="3425D4EE" w14:textId="77777777" w:rsidR="005F1567" w:rsidRDefault="005F1567" w:rsidP="005F1567">
      <w:pPr>
        <w:spacing w:line="240" w:lineRule="auto"/>
      </w:pPr>
      <w:r>
        <w:t>If you’re looking for a book, first click the Books &amp; e-books option</w:t>
      </w:r>
    </w:p>
    <w:p w14:paraId="2A666E60" w14:textId="77777777" w:rsidR="005F1567" w:rsidRDefault="005F1567" w:rsidP="005F1567">
      <w:pPr>
        <w:spacing w:line="240" w:lineRule="auto"/>
      </w:pPr>
      <w:r>
        <w:t xml:space="preserve">Then enter the last name of the author and a word from the title in the box. If there’s more than one author, just choose one. </w:t>
      </w:r>
    </w:p>
    <w:p w14:paraId="36A53064" w14:textId="77777777" w:rsidR="005F1567" w:rsidRDefault="005F1567" w:rsidP="005F1567">
      <w:pPr>
        <w:spacing w:line="240" w:lineRule="auto"/>
      </w:pPr>
    </w:p>
    <w:p w14:paraId="7A3E4C28" w14:textId="77777777" w:rsidR="005F1567" w:rsidRDefault="005F1567" w:rsidP="005F1567">
      <w:pPr>
        <w:pStyle w:val="Heading2"/>
      </w:pPr>
      <w:r>
        <w:t>Examples</w:t>
      </w:r>
    </w:p>
    <w:p w14:paraId="42FCA6F2" w14:textId="77777777" w:rsidR="005F1567" w:rsidRDefault="005F1567" w:rsidP="005F1567">
      <w:pPr>
        <w:spacing w:line="240" w:lineRule="auto"/>
      </w:pPr>
      <w:r>
        <w:t>When faced with the following book list, I would enter the words I’ve highlighted in pink for each text to find the record. (N.B. you never need to enter the year published or the publisher’s name.)</w:t>
      </w:r>
    </w:p>
    <w:p w14:paraId="41860267" w14:textId="77777777" w:rsidR="005F1567" w:rsidRDefault="005F1567" w:rsidP="005F1567">
      <w:pPr>
        <w:spacing w:line="240" w:lineRule="auto"/>
      </w:pPr>
      <w:r>
        <w:t>Pierce, L. (2006) Management of the Mechanically Ventilated Patient (2nd Edition). London: Saunders Elsevier.</w:t>
      </w:r>
    </w:p>
    <w:p w14:paraId="4D170641" w14:textId="77777777" w:rsidR="005F1567" w:rsidRDefault="005F1567" w:rsidP="005F1567">
      <w:pPr>
        <w:spacing w:line="240" w:lineRule="auto"/>
      </w:pPr>
      <w:r>
        <w:t xml:space="preserve">Smith, S. P., </w:t>
      </w:r>
      <w:proofErr w:type="spellStart"/>
      <w:r>
        <w:t>Scarth</w:t>
      </w:r>
      <w:proofErr w:type="spellEnd"/>
      <w:r>
        <w:t xml:space="preserve">, E. and </w:t>
      </w:r>
      <w:proofErr w:type="spellStart"/>
      <w:r>
        <w:t>Sasada</w:t>
      </w:r>
      <w:proofErr w:type="spellEnd"/>
      <w:r>
        <w:t>, M. P. (2011) Drugs in anaesthesia and intensive care. 4th ed. Oxford: Oxford University Press.</w:t>
      </w:r>
    </w:p>
    <w:p w14:paraId="0757C77B" w14:textId="77777777" w:rsidR="005F1567" w:rsidRDefault="005F1567" w:rsidP="005F1567">
      <w:pPr>
        <w:spacing w:line="240" w:lineRule="auto"/>
      </w:pPr>
      <w:r>
        <w:t>Sykes, Keith and Young, J. D. (1999) Respiratory support in intensive care. 2nd ed. London: BMJ Books.</w:t>
      </w:r>
    </w:p>
    <w:p w14:paraId="4D8C6152" w14:textId="77777777" w:rsidR="005F1567" w:rsidRDefault="005F1567" w:rsidP="005F1567">
      <w:pPr>
        <w:spacing w:line="240" w:lineRule="auto"/>
      </w:pPr>
      <w:r>
        <w:t xml:space="preserve">Tortora, G. J. and </w:t>
      </w:r>
      <w:proofErr w:type="spellStart"/>
      <w:r>
        <w:t>Derrickson</w:t>
      </w:r>
      <w:proofErr w:type="spellEnd"/>
      <w:r>
        <w:t>, B. (2014) Principles of anatomy &amp; physiology. 14th edition, EMEA edition. Hoboken, NJ: Wiley.</w:t>
      </w:r>
    </w:p>
    <w:p w14:paraId="1D7E6401" w14:textId="77777777" w:rsidR="005F1567" w:rsidRDefault="005F1567" w:rsidP="005F1567">
      <w:pPr>
        <w:spacing w:line="240" w:lineRule="auto"/>
      </w:pPr>
      <w:r>
        <w:t>Wilkins, R. L., Dexter, J. R. and Heuer, A. J. (2010) Clinical assessment in respiratory care. 6th ed. St. Louis, Mo: Mosby.</w:t>
      </w:r>
    </w:p>
    <w:p w14:paraId="6AE4E55D" w14:textId="77777777" w:rsidR="005F1567" w:rsidRDefault="005F1567" w:rsidP="005F1567">
      <w:pPr>
        <w:spacing w:line="240" w:lineRule="auto"/>
      </w:pPr>
      <w:r>
        <w:t>If you can, try and pick out an unusual word which won’t appear in lots of titles.</w:t>
      </w:r>
    </w:p>
    <w:p w14:paraId="3447D4D2" w14:textId="77777777" w:rsidR="005F1567" w:rsidRDefault="005F1567" w:rsidP="005F1567">
      <w:pPr>
        <w:spacing w:line="240" w:lineRule="auto"/>
      </w:pPr>
    </w:p>
    <w:p w14:paraId="42BC48B7" w14:textId="77777777" w:rsidR="005F1567" w:rsidRDefault="005F1567" w:rsidP="005F1567">
      <w:pPr>
        <w:pStyle w:val="Heading2"/>
      </w:pPr>
      <w:r>
        <w:t>Choose from the list of titles</w:t>
      </w:r>
    </w:p>
    <w:p w14:paraId="4C3E78CF" w14:textId="77777777" w:rsidR="005F1567" w:rsidRDefault="005F1567" w:rsidP="005F1567">
      <w:pPr>
        <w:spacing w:line="240" w:lineRule="auto"/>
      </w:pPr>
      <w:r>
        <w:t>Click ‘Go’.</w:t>
      </w:r>
    </w:p>
    <w:p w14:paraId="46630959" w14:textId="702FE37C" w:rsidR="005F1567" w:rsidRDefault="005F1567" w:rsidP="005F1567">
      <w:pPr>
        <w:spacing w:line="240" w:lineRule="auto"/>
      </w:pPr>
      <w:r>
        <w:t xml:space="preserve">A list will appear of all the books with that author and those words in the title. </w:t>
      </w:r>
    </w:p>
    <w:p w14:paraId="606A76D1" w14:textId="77777777" w:rsidR="005F1567" w:rsidRDefault="005F1567" w:rsidP="005F1567">
      <w:pPr>
        <w:spacing w:line="240" w:lineRule="auto"/>
      </w:pPr>
      <w:r>
        <w:t xml:space="preserve">The system will default to showing you material available everywhere in the world. </w:t>
      </w:r>
    </w:p>
    <w:p w14:paraId="6F5D27CF" w14:textId="77777777" w:rsidR="005F1567" w:rsidRDefault="005F1567" w:rsidP="005F1567">
      <w:pPr>
        <w:spacing w:line="240" w:lineRule="auto"/>
      </w:pPr>
      <w:r>
        <w:t>Click the box next to Oxford Brookes University to get only items in our library.</w:t>
      </w:r>
    </w:p>
    <w:p w14:paraId="63CD2203" w14:textId="77777777" w:rsidR="005F1567" w:rsidRDefault="005F1567" w:rsidP="005F1567">
      <w:pPr>
        <w:spacing w:line="240" w:lineRule="auto"/>
      </w:pPr>
    </w:p>
    <w:p w14:paraId="4F9EC9FF" w14:textId="77777777" w:rsidR="005F1567" w:rsidRDefault="005F1567" w:rsidP="005F1567">
      <w:pPr>
        <w:pStyle w:val="Heading2"/>
      </w:pPr>
      <w:r>
        <w:t>What does the record show?</w:t>
      </w:r>
    </w:p>
    <w:p w14:paraId="19B80D9C" w14:textId="77777777" w:rsidR="005F1567" w:rsidRDefault="005F1567" w:rsidP="005F1567">
      <w:pPr>
        <w:spacing w:line="240" w:lineRule="auto"/>
      </w:pPr>
      <w:r>
        <w:t>Click on the title of the book you want to read.</w:t>
      </w:r>
    </w:p>
    <w:p w14:paraId="44EEE892" w14:textId="77777777" w:rsidR="005F1567" w:rsidRDefault="005F1567" w:rsidP="005F1567">
      <w:pPr>
        <w:spacing w:line="240" w:lineRule="auto"/>
      </w:pPr>
      <w:r>
        <w:t xml:space="preserve">The screen will split into 2 sides. </w:t>
      </w:r>
    </w:p>
    <w:p w14:paraId="4F97ADF6" w14:textId="77777777" w:rsidR="005F1567" w:rsidRDefault="005F1567" w:rsidP="005F1567">
      <w:pPr>
        <w:spacing w:line="240" w:lineRule="auto"/>
      </w:pPr>
      <w:r>
        <w:t>It’s the box on the right which you want to look at</w:t>
      </w:r>
    </w:p>
    <w:p w14:paraId="576C340E" w14:textId="77777777" w:rsidR="005F1567" w:rsidRDefault="005F1567" w:rsidP="005F1567">
      <w:pPr>
        <w:spacing w:line="240" w:lineRule="auto"/>
      </w:pPr>
    </w:p>
    <w:p w14:paraId="6D15E383" w14:textId="4D329E97" w:rsidR="005F1567" w:rsidRDefault="005F1567" w:rsidP="005F1567">
      <w:pPr>
        <w:pStyle w:val="Heading2"/>
      </w:pPr>
      <w:r>
        <w:t>E-</w:t>
      </w:r>
      <w:r>
        <w:t>books</w:t>
      </w:r>
    </w:p>
    <w:p w14:paraId="7BC5FE0A" w14:textId="77777777" w:rsidR="005F1567" w:rsidRDefault="005F1567" w:rsidP="005F1567">
      <w:pPr>
        <w:spacing w:line="240" w:lineRule="auto"/>
      </w:pPr>
      <w:r>
        <w:t xml:space="preserve">You can read an e-book anywhere. </w:t>
      </w:r>
    </w:p>
    <w:p w14:paraId="72F4F81B" w14:textId="77777777" w:rsidR="005F1567" w:rsidRDefault="005F1567" w:rsidP="005F1567">
      <w:pPr>
        <w:spacing w:line="240" w:lineRule="auto"/>
      </w:pPr>
      <w:r>
        <w:t xml:space="preserve">If the book is available as an </w:t>
      </w:r>
      <w:proofErr w:type="spellStart"/>
      <w:r>
        <w:t>ebook</w:t>
      </w:r>
      <w:proofErr w:type="spellEnd"/>
      <w:r>
        <w:t xml:space="preserve">, then you’ll see </w:t>
      </w:r>
    </w:p>
    <w:p w14:paraId="04CD628C" w14:textId="77777777" w:rsidR="005F1567" w:rsidRDefault="005F1567" w:rsidP="005F1567">
      <w:pPr>
        <w:spacing w:line="240" w:lineRule="auto"/>
      </w:pPr>
      <w:r>
        <w:t>Click View eBook to go into the book to read it</w:t>
      </w:r>
    </w:p>
    <w:p w14:paraId="7B91F3BB" w14:textId="77777777" w:rsidR="005F1567" w:rsidRDefault="005F1567" w:rsidP="005F1567">
      <w:pPr>
        <w:spacing w:line="240" w:lineRule="auto"/>
      </w:pPr>
      <w:r>
        <w:t xml:space="preserve">If an </w:t>
      </w:r>
      <w:proofErr w:type="spellStart"/>
      <w:r>
        <w:t>ebook</w:t>
      </w:r>
      <w:proofErr w:type="spellEnd"/>
      <w:r>
        <w:t xml:space="preserve"> link isn’t showing, you might need to click</w:t>
      </w:r>
    </w:p>
    <w:p w14:paraId="294034A3" w14:textId="77777777" w:rsidR="005F1567" w:rsidRDefault="005F1567" w:rsidP="005F1567">
      <w:pPr>
        <w:spacing w:line="240" w:lineRule="auto"/>
      </w:pPr>
      <w:r>
        <w:t xml:space="preserve">Then look to see if there is a separate </w:t>
      </w:r>
      <w:proofErr w:type="spellStart"/>
      <w:r>
        <w:t>ebook</w:t>
      </w:r>
      <w:proofErr w:type="spellEnd"/>
      <w:r>
        <w:t xml:space="preserve"> record. </w:t>
      </w:r>
    </w:p>
    <w:p w14:paraId="1F3013AE" w14:textId="77777777" w:rsidR="005F1567" w:rsidRDefault="005F1567" w:rsidP="005F1567">
      <w:pPr>
        <w:spacing w:line="240" w:lineRule="auto"/>
      </w:pPr>
    </w:p>
    <w:p w14:paraId="6210A2FA" w14:textId="77777777" w:rsidR="005F1567" w:rsidRDefault="005F1567" w:rsidP="005F1567">
      <w:pPr>
        <w:pStyle w:val="Heading2"/>
      </w:pPr>
      <w:r>
        <w:t>You’ll need to log in</w:t>
      </w:r>
    </w:p>
    <w:p w14:paraId="1CB39C01" w14:textId="18AFCA9B" w:rsidR="005F1567" w:rsidRDefault="005F1567" w:rsidP="005F1567">
      <w:pPr>
        <w:spacing w:line="240" w:lineRule="auto"/>
      </w:pPr>
      <w:r>
        <w:t xml:space="preserve">To access any Brookes electronic </w:t>
      </w:r>
      <w:proofErr w:type="gramStart"/>
      <w:r>
        <w:t>resource</w:t>
      </w:r>
      <w:proofErr w:type="gramEnd"/>
      <w:r>
        <w:t xml:space="preserve"> you’ll need to log in using your Brookes student number and portal password.</w:t>
      </w:r>
    </w:p>
    <w:p w14:paraId="31748E28" w14:textId="77777777" w:rsidR="005F1567" w:rsidRDefault="005F1567" w:rsidP="005F1567">
      <w:pPr>
        <w:spacing w:line="240" w:lineRule="auto"/>
      </w:pPr>
    </w:p>
    <w:p w14:paraId="1012478D" w14:textId="77777777" w:rsidR="005F1567" w:rsidRDefault="005F1567" w:rsidP="005F1567">
      <w:pPr>
        <w:pStyle w:val="Heading2"/>
      </w:pPr>
      <w:r>
        <w:t>E-book options</w:t>
      </w:r>
    </w:p>
    <w:p w14:paraId="284F974F" w14:textId="77777777" w:rsidR="005F1567" w:rsidRDefault="005F1567" w:rsidP="005F1567">
      <w:pPr>
        <w:spacing w:line="240" w:lineRule="auto"/>
      </w:pPr>
      <w:r>
        <w:t xml:space="preserve">There are several different </w:t>
      </w:r>
      <w:proofErr w:type="spellStart"/>
      <w:r>
        <w:t>ebook</w:t>
      </w:r>
      <w:proofErr w:type="spellEnd"/>
      <w:r>
        <w:t xml:space="preserve"> suppliers </w:t>
      </w:r>
    </w:p>
    <w:p w14:paraId="67A51B62" w14:textId="76991235" w:rsidR="005F1567" w:rsidRDefault="005F1567" w:rsidP="005F1567">
      <w:pPr>
        <w:spacing w:line="240" w:lineRule="auto"/>
      </w:pPr>
      <w:r>
        <w:t>Most allow you to either read online or download to read without an internet connection later.</w:t>
      </w:r>
    </w:p>
    <w:p w14:paraId="7A46FC32" w14:textId="77777777" w:rsidR="005F1567" w:rsidRDefault="005F1567" w:rsidP="005F1567">
      <w:pPr>
        <w:spacing w:line="240" w:lineRule="auto"/>
      </w:pPr>
      <w:r>
        <w:t xml:space="preserve">Although we try not to buy them whenever possible, sometimes a book might be a single user copy and you may get a message saying the book is already in use. </w:t>
      </w:r>
    </w:p>
    <w:p w14:paraId="1045FF6E" w14:textId="77777777" w:rsidR="005F1567" w:rsidRDefault="005F1567" w:rsidP="005F1567">
      <w:pPr>
        <w:spacing w:line="240" w:lineRule="auto"/>
      </w:pPr>
    </w:p>
    <w:p w14:paraId="6864DCC6" w14:textId="77777777" w:rsidR="005F1567" w:rsidRDefault="005F1567" w:rsidP="005F1567">
      <w:pPr>
        <w:pStyle w:val="Heading2"/>
      </w:pPr>
      <w:r>
        <w:t>Print copies</w:t>
      </w:r>
    </w:p>
    <w:p w14:paraId="00769284" w14:textId="77777777" w:rsidR="005F1567" w:rsidRDefault="005F1567" w:rsidP="005F1567">
      <w:pPr>
        <w:spacing w:line="240" w:lineRule="auto"/>
      </w:pPr>
      <w:r>
        <w:t>Print copies of books might be held in any one of the four Brookes campus libraries.</w:t>
      </w:r>
    </w:p>
    <w:p w14:paraId="1E0013C6" w14:textId="44A98FAA" w:rsidR="005F1567" w:rsidRDefault="005F1567" w:rsidP="005F1567">
      <w:pPr>
        <w:spacing w:line="240" w:lineRule="auto"/>
      </w:pPr>
      <w:r>
        <w:t>When you click on the title of a print copy</w:t>
      </w:r>
    </w:p>
    <w:p w14:paraId="04035086" w14:textId="77777777" w:rsidR="005F1567" w:rsidRDefault="005F1567" w:rsidP="005F1567">
      <w:pPr>
        <w:spacing w:line="240" w:lineRule="auto"/>
      </w:pPr>
      <w:r>
        <w:t>You’ll get a list of where print copies are held.</w:t>
      </w:r>
    </w:p>
    <w:p w14:paraId="0E34E3FF" w14:textId="77777777" w:rsidR="005F1567" w:rsidRDefault="005F1567" w:rsidP="005F1567">
      <w:pPr>
        <w:spacing w:line="240" w:lineRule="auto"/>
      </w:pPr>
    </w:p>
    <w:p w14:paraId="1E1B73C6" w14:textId="77777777" w:rsidR="005F1567" w:rsidRDefault="005F1567" w:rsidP="005F1567">
      <w:pPr>
        <w:pStyle w:val="Heading2"/>
      </w:pPr>
      <w:r>
        <w:t>Print copies</w:t>
      </w:r>
    </w:p>
    <w:p w14:paraId="1E352702" w14:textId="77777777" w:rsidR="005F1567" w:rsidRDefault="005F1567" w:rsidP="005F1567">
      <w:pPr>
        <w:spacing w:line="240" w:lineRule="auto"/>
      </w:pPr>
      <w:r>
        <w:t xml:space="preserve">If the record you can see only shows the </w:t>
      </w:r>
      <w:proofErr w:type="spellStart"/>
      <w:r>
        <w:t>ebook</w:t>
      </w:r>
      <w:proofErr w:type="spellEnd"/>
      <w:r>
        <w:t xml:space="preserve"> and no details for print </w:t>
      </w:r>
    </w:p>
    <w:p w14:paraId="7826346A" w14:textId="77777777" w:rsidR="005F1567" w:rsidRDefault="005F1567" w:rsidP="005F1567">
      <w:pPr>
        <w:spacing w:line="240" w:lineRule="auto"/>
      </w:pPr>
      <w:r>
        <w:t>Click Editions &amp; Formats to bring up alternative copies.</w:t>
      </w:r>
    </w:p>
    <w:p w14:paraId="6CB5CBA7" w14:textId="77777777" w:rsidR="005F1567" w:rsidRDefault="005F1567" w:rsidP="005F1567">
      <w:pPr>
        <w:spacing w:line="240" w:lineRule="auto"/>
      </w:pPr>
      <w:r>
        <w:t>When you click on the title of a print copy</w:t>
      </w:r>
    </w:p>
    <w:p w14:paraId="22361C81" w14:textId="77777777" w:rsidR="005F1567" w:rsidRDefault="005F1567" w:rsidP="005F1567">
      <w:pPr>
        <w:spacing w:line="240" w:lineRule="auto"/>
      </w:pPr>
      <w:r>
        <w:t>You’ll get a list of where print copies are held on each campus.</w:t>
      </w:r>
    </w:p>
    <w:p w14:paraId="10F0444D" w14:textId="77777777" w:rsidR="005F1567" w:rsidRDefault="005F1567" w:rsidP="005F1567">
      <w:pPr>
        <w:spacing w:line="240" w:lineRule="auto"/>
      </w:pPr>
    </w:p>
    <w:p w14:paraId="6C7903BA" w14:textId="77777777" w:rsidR="005F1567" w:rsidRDefault="005F1567" w:rsidP="005F1567">
      <w:pPr>
        <w:pStyle w:val="Heading2"/>
      </w:pPr>
      <w:r>
        <w:lastRenderedPageBreak/>
        <w:t>The Call Number</w:t>
      </w:r>
    </w:p>
    <w:p w14:paraId="7990FAE4" w14:textId="77777777" w:rsidR="005F1567" w:rsidRDefault="005F1567" w:rsidP="005F1567">
      <w:pPr>
        <w:spacing w:line="240" w:lineRule="auto"/>
      </w:pPr>
      <w:r>
        <w:t xml:space="preserve">Each book is identified by a number and 3 letters. </w:t>
      </w:r>
    </w:p>
    <w:p w14:paraId="49F5F4A3" w14:textId="77777777" w:rsidR="005F1567" w:rsidRDefault="005F1567" w:rsidP="005F1567">
      <w:pPr>
        <w:spacing w:line="240" w:lineRule="auto"/>
      </w:pPr>
      <w:r>
        <w:t xml:space="preserve">This Call Number will show you where to find the book. </w:t>
      </w:r>
    </w:p>
    <w:p w14:paraId="2878E2A6" w14:textId="77777777" w:rsidR="005F1567" w:rsidRDefault="005F1567" w:rsidP="005F1567">
      <w:pPr>
        <w:spacing w:line="240" w:lineRule="auto"/>
      </w:pPr>
      <w:r>
        <w:t>At Swindon Library books are only in one room, but there are several floors in the Library at Headington, so the exact location is even more important.</w:t>
      </w:r>
    </w:p>
    <w:p w14:paraId="409BB81F" w14:textId="77777777" w:rsidR="005F1567" w:rsidRDefault="005F1567" w:rsidP="005F1567">
      <w:pPr>
        <w:spacing w:line="240" w:lineRule="auto"/>
      </w:pPr>
    </w:p>
    <w:p w14:paraId="30F3517B" w14:textId="77777777" w:rsidR="005F1567" w:rsidRDefault="005F1567" w:rsidP="005F1567">
      <w:pPr>
        <w:pStyle w:val="Heading2"/>
      </w:pPr>
      <w:r>
        <w:t>Holding a book</w:t>
      </w:r>
    </w:p>
    <w:p w14:paraId="0189BBD2" w14:textId="77777777" w:rsidR="005F1567" w:rsidRDefault="005F1567" w:rsidP="005F1567">
      <w:pPr>
        <w:spacing w:line="240" w:lineRule="auto"/>
      </w:pPr>
      <w:r>
        <w:t>If the book is only at another Brookes campus Library</w:t>
      </w:r>
    </w:p>
    <w:p w14:paraId="1BF71C7E" w14:textId="77777777" w:rsidR="005F1567" w:rsidRDefault="005F1567" w:rsidP="005F1567">
      <w:pPr>
        <w:spacing w:line="240" w:lineRule="auto"/>
      </w:pPr>
      <w:r>
        <w:t>Or all the copies are on loan</w:t>
      </w:r>
    </w:p>
    <w:p w14:paraId="720CBFE6" w14:textId="77777777" w:rsidR="005F1567" w:rsidRDefault="005F1567" w:rsidP="005F1567">
      <w:pPr>
        <w:spacing w:line="240" w:lineRule="auto"/>
      </w:pPr>
      <w:r>
        <w:t>You can click the green button to hold a copy for you when it’s returned.</w:t>
      </w:r>
    </w:p>
    <w:p w14:paraId="7CC5BDF0" w14:textId="77777777" w:rsidR="005F1567" w:rsidRDefault="005F1567" w:rsidP="005F1567">
      <w:pPr>
        <w:spacing w:line="240" w:lineRule="auto"/>
      </w:pPr>
      <w:r>
        <w:t>You’ll get an email to your Brookes email address when the book is ready and waiting for you to collect.</w:t>
      </w:r>
    </w:p>
    <w:p w14:paraId="4914A8A2" w14:textId="77777777" w:rsidR="005F1567" w:rsidRDefault="005F1567" w:rsidP="005F1567">
      <w:pPr>
        <w:spacing w:line="240" w:lineRule="auto"/>
      </w:pPr>
      <w:r>
        <w:t>Books are kept waiting for you for a week.</w:t>
      </w:r>
    </w:p>
    <w:p w14:paraId="38961FDA" w14:textId="77777777" w:rsidR="005F1567" w:rsidRDefault="005F1567" w:rsidP="005F1567">
      <w:pPr>
        <w:spacing w:line="240" w:lineRule="auto"/>
      </w:pPr>
    </w:p>
    <w:p w14:paraId="7250AF3B" w14:textId="77777777" w:rsidR="005F1567" w:rsidRDefault="005F1567" w:rsidP="005F1567">
      <w:pPr>
        <w:pStyle w:val="Heading2"/>
      </w:pPr>
      <w:r>
        <w:t>Renewing your loans</w:t>
      </w:r>
    </w:p>
    <w:p w14:paraId="1C5F5DC0" w14:textId="77777777" w:rsidR="005F1567" w:rsidRDefault="005F1567" w:rsidP="005F1567">
      <w:pPr>
        <w:spacing w:line="240" w:lineRule="auto"/>
      </w:pPr>
      <w:r>
        <w:t>You can take out a book using the self-issue machines at any site</w:t>
      </w:r>
    </w:p>
    <w:p w14:paraId="119C5735" w14:textId="77777777" w:rsidR="005F1567" w:rsidRDefault="005F1567" w:rsidP="005F1567">
      <w:pPr>
        <w:spacing w:line="240" w:lineRule="auto"/>
      </w:pPr>
      <w:r>
        <w:t>You just need your student card</w:t>
      </w:r>
    </w:p>
    <w:p w14:paraId="35CA5888" w14:textId="77777777" w:rsidR="005F1567" w:rsidRDefault="005F1567" w:rsidP="005F1567">
      <w:pPr>
        <w:spacing w:line="240" w:lineRule="auto"/>
      </w:pPr>
      <w:r>
        <w:t xml:space="preserve">Most books are standard </w:t>
      </w:r>
      <w:proofErr w:type="gramStart"/>
      <w:r>
        <w:t>one week</w:t>
      </w:r>
      <w:proofErr w:type="gramEnd"/>
      <w:r>
        <w:t xml:space="preserve"> loan </w:t>
      </w:r>
    </w:p>
    <w:p w14:paraId="2EB32FCD" w14:textId="77777777" w:rsidR="005F1567" w:rsidRDefault="005F1567" w:rsidP="005F1567">
      <w:pPr>
        <w:spacing w:line="240" w:lineRule="auto"/>
      </w:pPr>
      <w:r>
        <w:t>Your books will automatically renew every week for up to six months unless anyone else places a reservation on the book</w:t>
      </w:r>
    </w:p>
    <w:p w14:paraId="2B3D8F82" w14:textId="77777777" w:rsidR="005F1567" w:rsidRDefault="005F1567" w:rsidP="005F1567">
      <w:pPr>
        <w:spacing w:line="240" w:lineRule="auto"/>
      </w:pPr>
      <w:r>
        <w:t>Keep an eye on your Oxford Brookes email account so you can bring reserved books back and avoid being fined</w:t>
      </w:r>
    </w:p>
    <w:p w14:paraId="73B7455E" w14:textId="77777777" w:rsidR="005F1567" w:rsidRDefault="005F1567" w:rsidP="005F1567">
      <w:pPr>
        <w:spacing w:line="240" w:lineRule="auto"/>
      </w:pPr>
    </w:p>
    <w:p w14:paraId="58ED0A81" w14:textId="77777777" w:rsidR="005F1567" w:rsidRDefault="005F1567" w:rsidP="005F1567">
      <w:pPr>
        <w:pStyle w:val="Heading2"/>
      </w:pPr>
      <w:r>
        <w:t>Finding an e-journal</w:t>
      </w:r>
    </w:p>
    <w:p w14:paraId="18B8CB4F" w14:textId="77777777" w:rsidR="005F1567" w:rsidRDefault="005F1567" w:rsidP="005F1567">
      <w:pPr>
        <w:spacing w:line="240" w:lineRule="auto"/>
      </w:pPr>
      <w:r>
        <w:t>If you’re looking for articles on a topic don’t look here, try a database.</w:t>
      </w:r>
    </w:p>
    <w:p w14:paraId="045C6461" w14:textId="77777777" w:rsidR="005F1567" w:rsidRDefault="005F1567" w:rsidP="005F1567">
      <w:pPr>
        <w:spacing w:line="240" w:lineRule="auto"/>
      </w:pPr>
      <w:r>
        <w:t>But if you know the details of the article you want to look at</w:t>
      </w:r>
    </w:p>
    <w:p w14:paraId="3BBB6084" w14:textId="77777777" w:rsidR="005F1567" w:rsidRDefault="005F1567" w:rsidP="005F1567">
      <w:pPr>
        <w:spacing w:line="240" w:lineRule="auto"/>
      </w:pPr>
      <w:r>
        <w:t>Bailey, K. and Wilkinson, S. (1998) ‘Patients’ views in nurses’ communication skills: a pilot study.’, International Journal of Palliative Nursing, 4 (6), pp. 300-305.</w:t>
      </w:r>
    </w:p>
    <w:p w14:paraId="2B4E8A62" w14:textId="77777777" w:rsidR="005F1567" w:rsidRDefault="005F1567" w:rsidP="005F1567">
      <w:pPr>
        <w:spacing w:line="240" w:lineRule="auto"/>
      </w:pPr>
      <w:r>
        <w:t>Click the ‘Journal titles’ option on the Library search box</w:t>
      </w:r>
    </w:p>
    <w:p w14:paraId="75CF293A" w14:textId="77777777" w:rsidR="005F1567" w:rsidRDefault="005F1567" w:rsidP="005F1567">
      <w:pPr>
        <w:spacing w:line="240" w:lineRule="auto"/>
      </w:pPr>
      <w:r>
        <w:t>And enter the title of the journal – in this case International Journal of Palliative Nursing</w:t>
      </w:r>
    </w:p>
    <w:p w14:paraId="276D84BE" w14:textId="77777777" w:rsidR="005F1567" w:rsidRDefault="005F1567" w:rsidP="005F1567">
      <w:pPr>
        <w:spacing w:line="240" w:lineRule="auto"/>
      </w:pPr>
    </w:p>
    <w:p w14:paraId="2F8A2B71" w14:textId="77777777" w:rsidR="005F1567" w:rsidRDefault="005F1567" w:rsidP="005F1567">
      <w:pPr>
        <w:pStyle w:val="Heading2"/>
      </w:pPr>
      <w:r>
        <w:t>E-journal access options</w:t>
      </w:r>
    </w:p>
    <w:p w14:paraId="62B14D4A" w14:textId="77777777" w:rsidR="005F1567" w:rsidRDefault="005F1567" w:rsidP="005F1567">
      <w:pPr>
        <w:spacing w:line="240" w:lineRule="auto"/>
      </w:pPr>
      <w:r>
        <w:t>You’ll get a list of journal titles. If Brookes has access, then it will say Held by: Oxford Brookes University.</w:t>
      </w:r>
    </w:p>
    <w:p w14:paraId="6F3CF6AD" w14:textId="77777777" w:rsidR="005F1567" w:rsidRDefault="005F1567" w:rsidP="005F1567">
      <w:pPr>
        <w:spacing w:line="240" w:lineRule="auto"/>
      </w:pPr>
      <w:r>
        <w:t>Click the journal title for more information.</w:t>
      </w:r>
    </w:p>
    <w:p w14:paraId="20B6D0AA" w14:textId="415452A5" w:rsidR="005F1567" w:rsidRDefault="005F1567" w:rsidP="005F1567">
      <w:pPr>
        <w:spacing w:line="240" w:lineRule="auto"/>
      </w:pPr>
      <w:r>
        <w:t>If you were to click</w:t>
      </w:r>
      <w:r>
        <w:t xml:space="preserve"> Access journal</w:t>
      </w:r>
    </w:p>
    <w:p w14:paraId="7A76500F" w14:textId="54844C82" w:rsidR="005F1567" w:rsidRDefault="005F1567" w:rsidP="005F1567">
      <w:pPr>
        <w:spacing w:line="240" w:lineRule="auto"/>
      </w:pPr>
      <w:r>
        <w:lastRenderedPageBreak/>
        <w:t>T</w:t>
      </w:r>
      <w:r>
        <w:t>his would take you to one supplier, but wouldn’t give you access to everything we have available</w:t>
      </w:r>
    </w:p>
    <w:p w14:paraId="27EA4FE1" w14:textId="77777777" w:rsidR="005F1567" w:rsidRDefault="005F1567" w:rsidP="005F1567">
      <w:pPr>
        <w:spacing w:line="240" w:lineRule="auto"/>
      </w:pPr>
    </w:p>
    <w:p w14:paraId="0786AD8E" w14:textId="77777777" w:rsidR="005F1567" w:rsidRDefault="005F1567" w:rsidP="005F1567">
      <w:pPr>
        <w:pStyle w:val="Heading2"/>
      </w:pPr>
      <w:r>
        <w:t>E-journal access options</w:t>
      </w:r>
    </w:p>
    <w:p w14:paraId="54BCCE11" w14:textId="77777777" w:rsidR="005F1567" w:rsidRDefault="005F1567" w:rsidP="005F1567">
      <w:pPr>
        <w:spacing w:line="240" w:lineRule="auto"/>
      </w:pPr>
      <w:r>
        <w:t>You need to choose the Access journal option which covers the year your journal article comes from. At this point you still can’t see the list of article titles.</w:t>
      </w:r>
    </w:p>
    <w:p w14:paraId="303B7A75" w14:textId="77777777" w:rsidR="005F1567" w:rsidRDefault="005F1567" w:rsidP="005F1567">
      <w:pPr>
        <w:spacing w:line="240" w:lineRule="auto"/>
      </w:pPr>
      <w:r>
        <w:t>Bailey, K. and Wilkinson, S. (1998) ‘Patients’ views in nurses’ communication skills: a pilot study.’, International Journal of Palliative Nursing, 4 (6), pp. 300-305.</w:t>
      </w:r>
    </w:p>
    <w:p w14:paraId="60C2E87D" w14:textId="77777777" w:rsidR="005F1567" w:rsidRDefault="005F1567" w:rsidP="005F1567">
      <w:pPr>
        <w:spacing w:line="240" w:lineRule="auto"/>
      </w:pPr>
    </w:p>
    <w:p w14:paraId="305DF78D" w14:textId="77777777" w:rsidR="005F1567" w:rsidRDefault="005F1567" w:rsidP="005F1567">
      <w:pPr>
        <w:pStyle w:val="Heading2"/>
      </w:pPr>
      <w:r>
        <w:t>Once on the supplier site</w:t>
      </w:r>
    </w:p>
    <w:p w14:paraId="1FEEA488" w14:textId="77777777" w:rsidR="005F1567" w:rsidRDefault="005F1567" w:rsidP="005F1567">
      <w:pPr>
        <w:spacing w:line="240" w:lineRule="auto"/>
      </w:pPr>
      <w:r>
        <w:t xml:space="preserve">Select your journal year, then volume and issue. </w:t>
      </w:r>
    </w:p>
    <w:p w14:paraId="3F81FA77" w14:textId="77777777" w:rsidR="005F1567" w:rsidRDefault="005F1567" w:rsidP="005F1567">
      <w:pPr>
        <w:spacing w:line="240" w:lineRule="auto"/>
      </w:pPr>
      <w:r>
        <w:t>Bailey, K. and Wilkinson, S. (1998) ‘Patients’ views in nurses’ communication skills: a pilot study.’, International Journal of Palliative Nursing, 4 (6), pp. 300-305.</w:t>
      </w:r>
    </w:p>
    <w:p w14:paraId="6FF4FF98" w14:textId="77777777" w:rsidR="005F1567" w:rsidRDefault="005F1567" w:rsidP="005F1567">
      <w:pPr>
        <w:spacing w:line="240" w:lineRule="auto"/>
      </w:pPr>
      <w:r>
        <w:t xml:space="preserve">A list of the articles in that issue will appear </w:t>
      </w:r>
    </w:p>
    <w:p w14:paraId="4D3D3A77" w14:textId="77777777" w:rsidR="005F1567" w:rsidRDefault="005F1567" w:rsidP="005F1567">
      <w:pPr>
        <w:spacing w:line="240" w:lineRule="auto"/>
      </w:pPr>
      <w:r>
        <w:t>They’re in page number order</w:t>
      </w:r>
    </w:p>
    <w:p w14:paraId="20E5CECB" w14:textId="77777777" w:rsidR="005F1567" w:rsidRDefault="005F1567" w:rsidP="005F1567">
      <w:pPr>
        <w:spacing w:line="240" w:lineRule="auto"/>
      </w:pPr>
      <w:r>
        <w:t>Click PDF to open the full text</w:t>
      </w:r>
    </w:p>
    <w:p w14:paraId="2B3AFF7D" w14:textId="77777777" w:rsidR="005F1567" w:rsidRDefault="005F1567" w:rsidP="005F1567">
      <w:pPr>
        <w:spacing w:line="240" w:lineRule="auto"/>
      </w:pPr>
    </w:p>
    <w:p w14:paraId="11682BAA" w14:textId="77777777" w:rsidR="005F1567" w:rsidRDefault="005F1567" w:rsidP="005F1567">
      <w:pPr>
        <w:pStyle w:val="Heading2"/>
      </w:pPr>
      <w:r>
        <w:t>Further help</w:t>
      </w:r>
    </w:p>
    <w:p w14:paraId="645FD6A6" w14:textId="77777777" w:rsidR="005F1567" w:rsidRDefault="005F1567" w:rsidP="005F1567">
      <w:pPr>
        <w:spacing w:line="240" w:lineRule="auto"/>
      </w:pPr>
      <w:r>
        <w:t xml:space="preserve">If you don’t know the name of a book or the name of a journal </w:t>
      </w:r>
      <w:proofErr w:type="gramStart"/>
      <w:r>
        <w:t>article</w:t>
      </w:r>
      <w:proofErr w:type="gramEnd"/>
      <w:r>
        <w:t xml:space="preserve"> you’re looking for but just have a topic or a question to search for information about then move on to the What is a database? guide</w:t>
      </w:r>
    </w:p>
    <w:p w14:paraId="27E5E23F" w14:textId="77777777" w:rsidR="005F1567" w:rsidRDefault="005F1567" w:rsidP="005F1567">
      <w:pPr>
        <w:spacing w:line="240" w:lineRule="auto"/>
      </w:pPr>
      <w:r>
        <w:t>The Subject Help web pages are your place to go for Health and Social work specific library help</w:t>
      </w:r>
    </w:p>
    <w:p w14:paraId="072BB72D" w14:textId="1DAD997C" w:rsidR="005F1567" w:rsidRDefault="005F1567" w:rsidP="005F1567">
      <w:pPr>
        <w:spacing w:line="240" w:lineRule="auto"/>
      </w:pPr>
      <w:r>
        <w:t>If</w:t>
      </w:r>
      <w:r>
        <w:t xml:space="preserve">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331EE362" w14:textId="77777777" w:rsidR="005F1567" w:rsidRDefault="005F1567" w:rsidP="005F1567">
      <w:pPr>
        <w:spacing w:line="240" w:lineRule="auto"/>
      </w:pPr>
    </w:p>
    <w:p w14:paraId="4305FC9F" w14:textId="77777777" w:rsidR="005F1567" w:rsidRDefault="005F1567" w:rsidP="005F1567">
      <w:pPr>
        <w:pStyle w:val="Heading2"/>
        <w:spacing w:line="240" w:lineRule="auto"/>
      </w:pPr>
      <w:r>
        <w:t>Any Questions?</w:t>
      </w:r>
    </w:p>
    <w:p w14:paraId="57B92751" w14:textId="77777777" w:rsidR="005F1567" w:rsidRDefault="005F1567" w:rsidP="005F1567">
      <w:pPr>
        <w:spacing w:line="240" w:lineRule="auto"/>
      </w:pPr>
      <w:r>
        <w:t>healthcarelibrarians@brookes.ac.uk</w:t>
      </w:r>
    </w:p>
    <w:p w14:paraId="56928B77" w14:textId="77777777" w:rsidR="002F37CB" w:rsidRDefault="005F1567" w:rsidP="005F1567">
      <w:pPr>
        <w:spacing w:line="240" w:lineRule="auto"/>
      </w:pPr>
      <w:bookmarkStart w:id="0" w:name="_GoBack"/>
      <w:bookmarkEnd w:id="0"/>
      <w:r>
        <w:t>Ask for help if you need it.</w:t>
      </w:r>
    </w:p>
    <w:sectPr w:rsidR="002F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7"/>
    <w:rsid w:val="002F37CB"/>
    <w:rsid w:val="005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F2CE"/>
  <w15:chartTrackingRefBased/>
  <w15:docId w15:val="{E20EE865-261F-4C6D-8246-130BC73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5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1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2020-05-04T14:50:00Z</dcterms:created>
  <dcterms:modified xsi:type="dcterms:W3CDTF">2020-05-04T14:59:00Z</dcterms:modified>
</cp:coreProperties>
</file>