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2CA7C" w14:textId="287E623A" w:rsidR="00AA77BD" w:rsidRDefault="00AA77BD" w:rsidP="00AA77BD">
      <w:pPr>
        <w:pStyle w:val="Heading1"/>
      </w:pPr>
      <w:r>
        <w:t>Searching using Cochrane</w:t>
      </w:r>
    </w:p>
    <w:p w14:paraId="729EEC28" w14:textId="77777777" w:rsidR="00AA77BD" w:rsidRDefault="00AA77BD" w:rsidP="00AA77BD">
      <w:pPr>
        <w:spacing w:line="240" w:lineRule="auto"/>
      </w:pPr>
      <w:r>
        <w:t>healthcarelibrarians@brookes.ac.uk</w:t>
      </w:r>
    </w:p>
    <w:p w14:paraId="55D6B710" w14:textId="77777777" w:rsidR="00AA77BD" w:rsidRDefault="00AA77BD" w:rsidP="00AA77BD">
      <w:pPr>
        <w:spacing w:line="240" w:lineRule="auto"/>
      </w:pPr>
    </w:p>
    <w:p w14:paraId="2939B675" w14:textId="77777777" w:rsidR="00AA77BD" w:rsidRDefault="00AA77BD" w:rsidP="00AA77BD">
      <w:pPr>
        <w:pStyle w:val="Heading2"/>
      </w:pPr>
      <w:r>
        <w:t>Before you start searching</w:t>
      </w:r>
    </w:p>
    <w:p w14:paraId="39273B1E" w14:textId="0E44D268" w:rsidR="00AA77BD" w:rsidRDefault="00AA77BD" w:rsidP="00AA77BD">
      <w:pPr>
        <w:spacing w:line="240" w:lineRule="auto"/>
      </w:pPr>
      <w:r>
        <w:t xml:space="preserve">To search on the </w:t>
      </w:r>
      <w:proofErr w:type="gramStart"/>
      <w:r>
        <w:t>database</w:t>
      </w:r>
      <w:proofErr w:type="gramEnd"/>
      <w:r>
        <w:t xml:space="preserve"> it will help you if you’ve thought about what terms you are going to put in and how you are going to enter them. </w:t>
      </w:r>
    </w:p>
    <w:p w14:paraId="5FBFC55F" w14:textId="0148A7A4" w:rsidR="00AA77BD" w:rsidRDefault="00AA77BD" w:rsidP="00AA77BD">
      <w:pPr>
        <w:spacing w:line="240" w:lineRule="auto"/>
      </w:pPr>
      <w:r>
        <w:t>If you haven’t already done so, I recommend having a look at the Constructing a Search Strategy tutorial and, if you find it helpful, completing your own Constructing a Search Strategy Support Sheet.</w:t>
      </w:r>
    </w:p>
    <w:p w14:paraId="5B03C2D9" w14:textId="77777777" w:rsidR="00AA77BD" w:rsidRDefault="00AA77BD" w:rsidP="00AA77BD">
      <w:pPr>
        <w:spacing w:line="240" w:lineRule="auto"/>
      </w:pPr>
      <w:r>
        <w:t xml:space="preserve">Throughout your studies, you can access </w:t>
      </w:r>
      <w:proofErr w:type="gramStart"/>
      <w:r>
        <w:t>both of these</w:t>
      </w:r>
      <w:proofErr w:type="gramEnd"/>
      <w:r>
        <w:t xml:space="preserve"> on the Library Health and Social Work subject pages in our How to… Guides section</w:t>
      </w:r>
    </w:p>
    <w:p w14:paraId="3358326A" w14:textId="77777777" w:rsidR="00AA77BD" w:rsidRDefault="00AA77BD" w:rsidP="00AA77BD">
      <w:pPr>
        <w:spacing w:line="240" w:lineRule="auto"/>
      </w:pPr>
    </w:p>
    <w:p w14:paraId="5992CAC6" w14:textId="77777777" w:rsidR="00AA77BD" w:rsidRDefault="00AA77BD" w:rsidP="00AA77BD">
      <w:pPr>
        <w:pStyle w:val="Heading2"/>
      </w:pPr>
      <w:r>
        <w:t>Why Cochrane?</w:t>
      </w:r>
    </w:p>
    <w:p w14:paraId="3269E5FD" w14:textId="77777777" w:rsidR="00AA77BD" w:rsidRDefault="00AA77BD" w:rsidP="00AA77BD">
      <w:pPr>
        <w:spacing w:line="240" w:lineRule="auto"/>
      </w:pPr>
      <w:r>
        <w:t>If you’re looking at the effectiveness of an intervention</w:t>
      </w:r>
    </w:p>
    <w:p w14:paraId="245D7471" w14:textId="77777777" w:rsidR="00AA77BD" w:rsidRDefault="00AA77BD" w:rsidP="00AA77BD">
      <w:pPr>
        <w:spacing w:line="240" w:lineRule="auto"/>
      </w:pPr>
      <w:r>
        <w:t>Cochrane is a database of systematic reviews which gather all the evidence on a given topic and draw conclusions about what works and what doesn’t</w:t>
      </w:r>
    </w:p>
    <w:p w14:paraId="7408EE4C" w14:textId="77777777" w:rsidR="00AA77BD" w:rsidRDefault="00AA77BD" w:rsidP="00AA77BD">
      <w:pPr>
        <w:spacing w:line="240" w:lineRule="auto"/>
      </w:pPr>
      <w:r>
        <w:t>Cochrane is the ‘gold standard’ of evidence-based medicine.</w:t>
      </w:r>
    </w:p>
    <w:p w14:paraId="0C525736" w14:textId="77777777" w:rsidR="00AA77BD" w:rsidRDefault="00AA77BD" w:rsidP="00AA77BD">
      <w:pPr>
        <w:spacing w:line="240" w:lineRule="auto"/>
      </w:pPr>
    </w:p>
    <w:p w14:paraId="4DE864E5" w14:textId="074920EF" w:rsidR="00AA77BD" w:rsidRDefault="00AA77BD" w:rsidP="00AA77BD">
      <w:pPr>
        <w:pStyle w:val="Heading2"/>
      </w:pPr>
      <w:r>
        <w:t>H</w:t>
      </w:r>
      <w:r>
        <w:t>ow do I find Cochrane?</w:t>
      </w:r>
    </w:p>
    <w:p w14:paraId="67737A75" w14:textId="77777777" w:rsidR="00AA77BD" w:rsidRDefault="00AA77BD" w:rsidP="00AA77BD">
      <w:pPr>
        <w:spacing w:line="240" w:lineRule="auto"/>
      </w:pPr>
      <w:r>
        <w:t xml:space="preserve">Go to the Library </w:t>
      </w:r>
      <w:proofErr w:type="gramStart"/>
      <w:r>
        <w:t>homepage  http://www.brookes.ac.uk/library/</w:t>
      </w:r>
      <w:proofErr w:type="gramEnd"/>
    </w:p>
    <w:p w14:paraId="542DCF77" w14:textId="77777777" w:rsidR="00AA77BD" w:rsidRDefault="00AA77BD" w:rsidP="00AA77BD">
      <w:pPr>
        <w:spacing w:line="240" w:lineRule="auto"/>
      </w:pPr>
      <w:r>
        <w:t>Click on Subject Help</w:t>
      </w:r>
    </w:p>
    <w:p w14:paraId="7C7CF6D2" w14:textId="77777777" w:rsidR="00AA77BD" w:rsidRDefault="00AA77BD" w:rsidP="00AA77BD">
      <w:pPr>
        <w:spacing w:line="240" w:lineRule="auto"/>
      </w:pPr>
      <w:r>
        <w:t>Choose Health and Social Work</w:t>
      </w:r>
    </w:p>
    <w:p w14:paraId="6115DA63" w14:textId="77777777" w:rsidR="00AA77BD" w:rsidRDefault="00AA77BD" w:rsidP="00AA77BD">
      <w:pPr>
        <w:spacing w:line="240" w:lineRule="auto"/>
      </w:pPr>
      <w:r>
        <w:t>Click Databases</w:t>
      </w:r>
    </w:p>
    <w:p w14:paraId="683B6085" w14:textId="77777777" w:rsidR="00AA77BD" w:rsidRDefault="00AA77BD" w:rsidP="00AA77BD">
      <w:pPr>
        <w:spacing w:line="240" w:lineRule="auto"/>
      </w:pPr>
    </w:p>
    <w:p w14:paraId="16CD9080" w14:textId="73859F40" w:rsidR="00AA77BD" w:rsidRDefault="00AA77BD" w:rsidP="00AA77BD">
      <w:pPr>
        <w:pStyle w:val="Heading2"/>
      </w:pPr>
      <w:r>
        <w:t>Cochrane Search Screen</w:t>
      </w:r>
    </w:p>
    <w:p w14:paraId="672D2CF4" w14:textId="77777777" w:rsidR="00AA77BD" w:rsidRDefault="00AA77BD" w:rsidP="00AA77BD">
      <w:pPr>
        <w:spacing w:line="240" w:lineRule="auto"/>
      </w:pPr>
      <w:r>
        <w:t xml:space="preserve">There are lots of different ways of searching for your topic and lots of different options. </w:t>
      </w:r>
    </w:p>
    <w:p w14:paraId="054EA57E" w14:textId="77777777" w:rsidR="00AA77BD" w:rsidRDefault="00AA77BD" w:rsidP="00AA77BD">
      <w:pPr>
        <w:spacing w:line="240" w:lineRule="auto"/>
      </w:pPr>
      <w:r>
        <w:t>Don’t use the basic search in Cochrane, Click Advanced Search</w:t>
      </w:r>
    </w:p>
    <w:p w14:paraId="17CA781E" w14:textId="72F1EA15" w:rsidR="00AA77BD" w:rsidRDefault="00AA77BD" w:rsidP="00AA77BD">
      <w:pPr>
        <w:spacing w:line="240" w:lineRule="auto"/>
      </w:pPr>
      <w:r>
        <w:t>T</w:t>
      </w:r>
      <w:r>
        <w:t>hen choose the Search Manager tab</w:t>
      </w:r>
    </w:p>
    <w:p w14:paraId="4D6ED58A" w14:textId="77777777" w:rsidR="00AA77BD" w:rsidRDefault="00AA77BD" w:rsidP="00AA77BD">
      <w:pPr>
        <w:spacing w:line="240" w:lineRule="auto"/>
      </w:pPr>
      <w:r>
        <w:t>If you do individual searches in Search Manager, Cochrane will remember them for you to combine later. Alternatively, search in the standard Search and click Send to Search Manager after each search.</w:t>
      </w:r>
    </w:p>
    <w:p w14:paraId="3002E347" w14:textId="77777777" w:rsidR="00AA77BD" w:rsidRDefault="00AA77BD" w:rsidP="00AA77BD">
      <w:pPr>
        <w:spacing w:line="240" w:lineRule="auto"/>
      </w:pPr>
    </w:p>
    <w:p w14:paraId="79D5F3F4" w14:textId="77777777" w:rsidR="00AA77BD" w:rsidRDefault="00AA77BD" w:rsidP="00AA77BD">
      <w:pPr>
        <w:pStyle w:val="Heading2"/>
      </w:pPr>
      <w:r>
        <w:t>Entering your search</w:t>
      </w:r>
    </w:p>
    <w:p w14:paraId="1FFCDDB1" w14:textId="77777777" w:rsidR="00AA77BD" w:rsidRDefault="00AA77BD" w:rsidP="00AA77BD">
      <w:pPr>
        <w:spacing w:line="240" w:lineRule="auto"/>
      </w:pPr>
      <w:r>
        <w:t>You need to enter the search strategy you’ve already prepared.</w:t>
      </w:r>
    </w:p>
    <w:p w14:paraId="4D1FA5EE" w14:textId="77777777" w:rsidR="00AA77BD" w:rsidRDefault="00AA77BD" w:rsidP="00AA77BD">
      <w:pPr>
        <w:spacing w:line="240" w:lineRule="auto"/>
      </w:pPr>
      <w:r>
        <w:t xml:space="preserve">Begin by typing (or copying and pasting) </w:t>
      </w:r>
      <w:proofErr w:type="gramStart"/>
      <w:r>
        <w:t>all of</w:t>
      </w:r>
      <w:proofErr w:type="gramEnd"/>
      <w:r>
        <w:t xml:space="preserve"> the alternative terms you’ve thought of for your first keyword, all separated by OR. </w:t>
      </w:r>
    </w:p>
    <w:p w14:paraId="0160464E" w14:textId="2287C1B9" w:rsidR="00AA77BD" w:rsidRDefault="00AA77BD" w:rsidP="00AA77BD">
      <w:pPr>
        <w:spacing w:line="240" w:lineRule="auto"/>
      </w:pPr>
      <w:r>
        <w:lastRenderedPageBreak/>
        <w:t>I</w:t>
      </w:r>
      <w:r>
        <w:t xml:space="preserve">f this doesn’t sound familiar and make sense, then you need to have a look again at When to use AND </w:t>
      </w:r>
      <w:proofErr w:type="spellStart"/>
      <w:r>
        <w:t>and</w:t>
      </w:r>
      <w:proofErr w:type="spellEnd"/>
      <w:r>
        <w:t xml:space="preserve"> OR and Constructing a Search Strategy.</w:t>
      </w:r>
    </w:p>
    <w:p w14:paraId="6575C872" w14:textId="77777777" w:rsidR="00AA77BD" w:rsidRDefault="00AA77BD" w:rsidP="00AA77BD">
      <w:pPr>
        <w:spacing w:line="240" w:lineRule="auto"/>
      </w:pPr>
    </w:p>
    <w:p w14:paraId="72979A66" w14:textId="77777777" w:rsidR="00AA77BD" w:rsidRDefault="00AA77BD" w:rsidP="00AA77BD">
      <w:pPr>
        <w:pStyle w:val="Heading2"/>
      </w:pPr>
      <w:r>
        <w:t>Entering another search</w:t>
      </w:r>
    </w:p>
    <w:p w14:paraId="3D0B3051" w14:textId="77777777" w:rsidR="00AA77BD" w:rsidRDefault="00AA77BD" w:rsidP="00AA77BD">
      <w:pPr>
        <w:spacing w:line="240" w:lineRule="auto"/>
      </w:pPr>
      <w:r>
        <w:t xml:space="preserve">Click Continue and a second box will appear ready for you to do </w:t>
      </w:r>
      <w:proofErr w:type="gramStart"/>
      <w:r>
        <w:t>exactly the same</w:t>
      </w:r>
      <w:proofErr w:type="gramEnd"/>
      <w:r>
        <w:t xml:space="preserve"> thing with the terms identified for your next keyword. </w:t>
      </w:r>
    </w:p>
    <w:p w14:paraId="7F6E0C7D" w14:textId="77777777" w:rsidR="00AA77BD" w:rsidRDefault="00AA77BD" w:rsidP="00AA77BD">
      <w:pPr>
        <w:spacing w:line="240" w:lineRule="auto"/>
      </w:pPr>
      <w:r>
        <w:t>If you have another line of terms, repeat the process again.</w:t>
      </w:r>
    </w:p>
    <w:p w14:paraId="6CECE58E" w14:textId="77777777" w:rsidR="00AA77BD" w:rsidRDefault="00AA77BD" w:rsidP="00AA77BD">
      <w:pPr>
        <w:spacing w:line="240" w:lineRule="auto"/>
      </w:pPr>
      <w:proofErr w:type="gramStart"/>
      <w:r>
        <w:t>As long as</w:t>
      </w:r>
      <w:proofErr w:type="gramEnd"/>
      <w:r>
        <w:t xml:space="preserve"> you’re in Search Manager, Cochrane stores each set of terms ready for you to work with. </w:t>
      </w:r>
    </w:p>
    <w:p w14:paraId="572F5FFC" w14:textId="77777777" w:rsidR="00AA77BD" w:rsidRDefault="00AA77BD" w:rsidP="00AA77BD">
      <w:pPr>
        <w:spacing w:line="240" w:lineRule="auto"/>
      </w:pPr>
    </w:p>
    <w:p w14:paraId="4F8239DC" w14:textId="77777777" w:rsidR="00AA77BD" w:rsidRDefault="00AA77BD" w:rsidP="0005086A">
      <w:pPr>
        <w:pStyle w:val="Heading2"/>
      </w:pPr>
      <w:r>
        <w:t>Search History</w:t>
      </w:r>
    </w:p>
    <w:p w14:paraId="58D6D66E" w14:textId="570B5C28" w:rsidR="00AA77BD" w:rsidRDefault="00AA77BD" w:rsidP="00AA77BD">
      <w:pPr>
        <w:spacing w:line="240" w:lineRule="auto"/>
      </w:pPr>
      <w:r>
        <w:t>Cochrane has kept a list of your entered searches</w:t>
      </w:r>
    </w:p>
    <w:p w14:paraId="44ED0C62" w14:textId="77777777" w:rsidR="00AA77BD" w:rsidRDefault="00AA77BD" w:rsidP="00AA77BD">
      <w:pPr>
        <w:spacing w:line="240" w:lineRule="auto"/>
      </w:pPr>
      <w:proofErr w:type="gramStart"/>
      <w:r>
        <w:t>At the moment</w:t>
      </w:r>
      <w:proofErr w:type="gramEnd"/>
      <w:r>
        <w:t xml:space="preserve"> there are 2 separate searches, one finds us all the articles on the database which have to do with handwashing and one that finds all the articles on complying with something. They aren’t linked in any way.</w:t>
      </w:r>
    </w:p>
    <w:p w14:paraId="1D4F7EA8" w14:textId="77777777" w:rsidR="00AA77BD" w:rsidRDefault="00AA77BD" w:rsidP="00AA77BD">
      <w:pPr>
        <w:spacing w:line="240" w:lineRule="auto"/>
      </w:pPr>
      <w:r>
        <w:t xml:space="preserve">Look at the numbers of results for each search on the right. If these are very low (unless it’s a very niche topic) try and think of some more alternative terms as you probably haven’t yet thought of the term that </w:t>
      </w:r>
      <w:proofErr w:type="gramStart"/>
      <w:r>
        <w:t>the majority of</w:t>
      </w:r>
      <w:proofErr w:type="gramEnd"/>
      <w:r>
        <w:t xml:space="preserve"> people are using.</w:t>
      </w:r>
    </w:p>
    <w:p w14:paraId="50C5AA88" w14:textId="77777777" w:rsidR="00AA77BD" w:rsidRDefault="00AA77BD" w:rsidP="00AA77BD">
      <w:pPr>
        <w:spacing w:line="240" w:lineRule="auto"/>
      </w:pPr>
    </w:p>
    <w:p w14:paraId="4A2BF60D" w14:textId="77777777" w:rsidR="00AA77BD" w:rsidRDefault="00AA77BD" w:rsidP="0005086A">
      <w:pPr>
        <w:pStyle w:val="Heading2"/>
      </w:pPr>
      <w:r>
        <w:t>Combining Terms</w:t>
      </w:r>
    </w:p>
    <w:p w14:paraId="45D4E492" w14:textId="77777777" w:rsidR="00AA77BD" w:rsidRDefault="00AA77BD" w:rsidP="00AA77BD">
      <w:pPr>
        <w:spacing w:line="240" w:lineRule="auto"/>
      </w:pPr>
      <w:r>
        <w:t>To get a list of the articles on the database which are about handwashing AND compliance</w:t>
      </w:r>
    </w:p>
    <w:p w14:paraId="3A730474" w14:textId="77777777" w:rsidR="00AA77BD" w:rsidRDefault="00AA77BD" w:rsidP="00AA77BD">
      <w:pPr>
        <w:spacing w:line="240" w:lineRule="auto"/>
      </w:pPr>
      <w:r>
        <w:t>In the next box down, write the numbers of each row with AND in between (N.B. You will need to write in the # sign or the database will look for the number 1 etc and not the search terms)</w:t>
      </w:r>
    </w:p>
    <w:p w14:paraId="697EB6CC" w14:textId="77777777" w:rsidR="00AA77BD" w:rsidRDefault="00AA77BD" w:rsidP="00AA77BD">
      <w:pPr>
        <w:spacing w:line="240" w:lineRule="auto"/>
      </w:pPr>
      <w:r>
        <w:t>Click on Continue</w:t>
      </w:r>
    </w:p>
    <w:p w14:paraId="3D379616" w14:textId="77777777" w:rsidR="00AA77BD" w:rsidRDefault="00AA77BD" w:rsidP="00AA77BD">
      <w:pPr>
        <w:spacing w:line="240" w:lineRule="auto"/>
      </w:pPr>
    </w:p>
    <w:p w14:paraId="1885AC00" w14:textId="77777777" w:rsidR="00AA77BD" w:rsidRDefault="00AA77BD" w:rsidP="0005086A">
      <w:pPr>
        <w:pStyle w:val="Heading2"/>
      </w:pPr>
      <w:r>
        <w:t>Cochrane Results</w:t>
      </w:r>
    </w:p>
    <w:p w14:paraId="5B2445F4" w14:textId="77777777" w:rsidR="00AA77BD" w:rsidRDefault="00AA77BD" w:rsidP="00AA77BD">
      <w:pPr>
        <w:spacing w:line="240" w:lineRule="auto"/>
      </w:pPr>
      <w:r>
        <w:t>Click on the number of results at the end of the row.</w:t>
      </w:r>
    </w:p>
    <w:p w14:paraId="199C8632" w14:textId="77777777" w:rsidR="00AA77BD" w:rsidRDefault="00AA77BD" w:rsidP="00AA77BD">
      <w:pPr>
        <w:spacing w:line="240" w:lineRule="auto"/>
      </w:pPr>
      <w:r>
        <w:t>The results of your search will be displayed with the most relevant at the top</w:t>
      </w:r>
    </w:p>
    <w:p w14:paraId="19F575D1" w14:textId="77777777" w:rsidR="00AA77BD" w:rsidRDefault="00AA77BD" w:rsidP="00AA77BD">
      <w:pPr>
        <w:spacing w:line="240" w:lineRule="auto"/>
      </w:pPr>
      <w:r>
        <w:t xml:space="preserve">If you’re very lucky, the top one </w:t>
      </w:r>
    </w:p>
    <w:p w14:paraId="78B589FF" w14:textId="77777777" w:rsidR="00AA77BD" w:rsidRDefault="00AA77BD" w:rsidP="00AA77BD">
      <w:pPr>
        <w:spacing w:line="240" w:lineRule="auto"/>
      </w:pPr>
      <w:r>
        <w:t>will be just what you’re looking for.</w:t>
      </w:r>
    </w:p>
    <w:p w14:paraId="3BF31D16" w14:textId="2A105E29" w:rsidR="00AA77BD" w:rsidRDefault="00AA77BD" w:rsidP="00AA77BD">
      <w:pPr>
        <w:spacing w:line="240" w:lineRule="auto"/>
      </w:pPr>
      <w:r>
        <w:t xml:space="preserve"> Remember, no matter how good</w:t>
      </w:r>
      <w:r w:rsidR="0005086A">
        <w:t xml:space="preserve"> y</w:t>
      </w:r>
      <w:r>
        <w:t>our search terms, you’ll always get</w:t>
      </w:r>
    </w:p>
    <w:p w14:paraId="06E43247" w14:textId="50F92542" w:rsidR="00AA77BD" w:rsidRDefault="00AA77BD" w:rsidP="00AA77BD">
      <w:pPr>
        <w:spacing w:line="240" w:lineRule="auto"/>
      </w:pPr>
      <w:r>
        <w:t>some results which aren’t relevant to you.</w:t>
      </w:r>
    </w:p>
    <w:p w14:paraId="1B8AEEFB" w14:textId="77777777" w:rsidR="00AA77BD" w:rsidRDefault="00AA77BD" w:rsidP="00AA77BD">
      <w:pPr>
        <w:spacing w:line="240" w:lineRule="auto"/>
      </w:pPr>
    </w:p>
    <w:p w14:paraId="3BFEC9F5" w14:textId="77777777" w:rsidR="00AA77BD" w:rsidRDefault="00AA77BD" w:rsidP="0005086A">
      <w:pPr>
        <w:pStyle w:val="Heading2"/>
      </w:pPr>
      <w:r>
        <w:t>Adding limits to your search</w:t>
      </w:r>
    </w:p>
    <w:p w14:paraId="38968D60" w14:textId="77777777" w:rsidR="00AA77BD" w:rsidRDefault="00AA77BD" w:rsidP="00AA77BD">
      <w:pPr>
        <w:spacing w:line="240" w:lineRule="auto"/>
      </w:pPr>
      <w:r>
        <w:t>Options to limit what results are displayed appear on the left of the results screen.</w:t>
      </w:r>
    </w:p>
    <w:p w14:paraId="47C3EDD3" w14:textId="77777777" w:rsidR="00AA77BD" w:rsidRDefault="00AA77BD" w:rsidP="00AA77BD">
      <w:pPr>
        <w:spacing w:line="240" w:lineRule="auto"/>
      </w:pPr>
      <w:r>
        <w:t>You can choose things like</w:t>
      </w:r>
    </w:p>
    <w:p w14:paraId="638F9259" w14:textId="77777777" w:rsidR="00AA77BD" w:rsidRDefault="00AA77BD" w:rsidP="00AA77BD">
      <w:pPr>
        <w:spacing w:line="240" w:lineRule="auto"/>
      </w:pPr>
      <w:r>
        <w:t>Date</w:t>
      </w:r>
    </w:p>
    <w:p w14:paraId="15EE3DD8" w14:textId="77777777" w:rsidR="00AA77BD" w:rsidRDefault="00AA77BD" w:rsidP="00AA77BD">
      <w:pPr>
        <w:spacing w:line="240" w:lineRule="auto"/>
      </w:pPr>
      <w:r>
        <w:lastRenderedPageBreak/>
        <w:t>Language</w:t>
      </w:r>
    </w:p>
    <w:p w14:paraId="0526188D" w14:textId="77777777" w:rsidR="00AA77BD" w:rsidRDefault="00AA77BD" w:rsidP="00AA77BD">
      <w:pPr>
        <w:spacing w:line="240" w:lineRule="auto"/>
      </w:pPr>
      <w:r>
        <w:t>If you’re still struggling with too many results, try our Too many results? guide</w:t>
      </w:r>
    </w:p>
    <w:p w14:paraId="0BA7C1F0" w14:textId="77777777" w:rsidR="00AA77BD" w:rsidRDefault="00AA77BD" w:rsidP="00AA77BD">
      <w:pPr>
        <w:spacing w:line="240" w:lineRule="auto"/>
      </w:pPr>
    </w:p>
    <w:p w14:paraId="3DC7DE84" w14:textId="77777777" w:rsidR="00AA77BD" w:rsidRDefault="00AA77BD" w:rsidP="0005086A">
      <w:pPr>
        <w:pStyle w:val="Heading2"/>
      </w:pPr>
      <w:r>
        <w:t>Not just Reviews</w:t>
      </w:r>
    </w:p>
    <w:p w14:paraId="37B04EFC" w14:textId="77777777" w:rsidR="00AA77BD" w:rsidRDefault="00AA77BD" w:rsidP="00AA77BD">
      <w:pPr>
        <w:spacing w:line="240" w:lineRule="auto"/>
      </w:pPr>
      <w:r>
        <w:t>Although searching Cochrane is all about the Cochrane Reviews, there are other things indexed on this database too.</w:t>
      </w:r>
    </w:p>
    <w:p w14:paraId="01D2FC02" w14:textId="77777777" w:rsidR="00AA77BD" w:rsidRDefault="00AA77BD" w:rsidP="00AA77BD">
      <w:pPr>
        <w:spacing w:line="240" w:lineRule="auto"/>
      </w:pPr>
      <w:r>
        <w:t>Displayed directly below the search boxes are the Reviews (55 in this example)</w:t>
      </w:r>
    </w:p>
    <w:p w14:paraId="161A7FC4" w14:textId="77777777" w:rsidR="00AA77BD" w:rsidRDefault="00AA77BD" w:rsidP="00AA77BD">
      <w:pPr>
        <w:spacing w:line="240" w:lineRule="auto"/>
      </w:pPr>
      <w:r>
        <w:t>Everything else is hidden under the tabs at the top.</w:t>
      </w:r>
    </w:p>
    <w:p w14:paraId="11A44E09" w14:textId="77777777" w:rsidR="00AA77BD" w:rsidRDefault="00AA77BD" w:rsidP="00AA77BD">
      <w:pPr>
        <w:spacing w:line="240" w:lineRule="auto"/>
      </w:pPr>
    </w:p>
    <w:p w14:paraId="675272DA" w14:textId="77777777" w:rsidR="00AA77BD" w:rsidRDefault="00AA77BD" w:rsidP="0005086A">
      <w:pPr>
        <w:pStyle w:val="Heading2"/>
      </w:pPr>
      <w:r>
        <w:t>Not just Reviews</w:t>
      </w:r>
    </w:p>
    <w:p w14:paraId="73469685" w14:textId="77777777" w:rsidR="0005086A" w:rsidRDefault="00AA77BD" w:rsidP="00AA77BD">
      <w:pPr>
        <w:spacing w:line="240" w:lineRule="auto"/>
      </w:pPr>
      <w:r>
        <w:t>You’ll find that there are things like</w:t>
      </w:r>
    </w:p>
    <w:p w14:paraId="40D5728B" w14:textId="3DD6C4BF" w:rsidR="00AA77BD" w:rsidRDefault="00AA77BD" w:rsidP="00AA77BD">
      <w:pPr>
        <w:spacing w:line="240" w:lineRule="auto"/>
      </w:pPr>
      <w:r>
        <w:t>Protocols</w:t>
      </w:r>
    </w:p>
    <w:p w14:paraId="57980514" w14:textId="77777777" w:rsidR="00AA77BD" w:rsidRDefault="00AA77BD" w:rsidP="00AA77BD">
      <w:pPr>
        <w:spacing w:line="240" w:lineRule="auto"/>
      </w:pPr>
      <w:r>
        <w:t>Trials</w:t>
      </w:r>
    </w:p>
    <w:p w14:paraId="7E07AE26" w14:textId="77777777" w:rsidR="00AA77BD" w:rsidRDefault="00AA77BD" w:rsidP="00AA77BD">
      <w:pPr>
        <w:spacing w:line="240" w:lineRule="auto"/>
      </w:pPr>
      <w:r>
        <w:t>Editorials</w:t>
      </w:r>
    </w:p>
    <w:p w14:paraId="0F32FD19" w14:textId="760962ED" w:rsidR="00AA77BD" w:rsidRDefault="00AA77BD" w:rsidP="00AA77BD">
      <w:pPr>
        <w:spacing w:line="240" w:lineRule="auto"/>
      </w:pPr>
      <w:r>
        <w:t>Other Reviews</w:t>
      </w:r>
    </w:p>
    <w:p w14:paraId="32245A5C" w14:textId="77777777" w:rsidR="00AA77BD" w:rsidRDefault="00AA77BD" w:rsidP="00AA77BD">
      <w:pPr>
        <w:spacing w:line="240" w:lineRule="auto"/>
      </w:pPr>
      <w:r>
        <w:t>These might be useful to you to. Click on the circles next to the ones you want to display to view the list.</w:t>
      </w:r>
    </w:p>
    <w:p w14:paraId="424364E7" w14:textId="77777777" w:rsidR="00AA77BD" w:rsidRDefault="00AA77BD" w:rsidP="00AA77BD">
      <w:pPr>
        <w:spacing w:line="240" w:lineRule="auto"/>
      </w:pPr>
    </w:p>
    <w:p w14:paraId="2E82BA26" w14:textId="77777777" w:rsidR="00AA77BD" w:rsidRDefault="00AA77BD" w:rsidP="0005086A">
      <w:pPr>
        <w:pStyle w:val="Heading2"/>
      </w:pPr>
      <w:r>
        <w:t>Finding full text</w:t>
      </w:r>
    </w:p>
    <w:p w14:paraId="682C218A" w14:textId="77777777" w:rsidR="00AA77BD" w:rsidRDefault="00AA77BD" w:rsidP="00AA77BD">
      <w:pPr>
        <w:spacing w:line="240" w:lineRule="auto"/>
      </w:pPr>
      <w:r>
        <w:t>All the Cochrane Reviews are available in full text on the database.</w:t>
      </w:r>
    </w:p>
    <w:p w14:paraId="000F8DE4" w14:textId="77777777" w:rsidR="00AA77BD" w:rsidRDefault="00AA77BD" w:rsidP="00AA77BD">
      <w:pPr>
        <w:spacing w:line="240" w:lineRule="auto"/>
      </w:pPr>
      <w:r>
        <w:t xml:space="preserve">You can view a PDF for the whole review, or a bit at a time. </w:t>
      </w:r>
    </w:p>
    <w:p w14:paraId="43D4B0EB" w14:textId="76E47201" w:rsidR="00AA77BD" w:rsidRDefault="00AA77BD" w:rsidP="00AA77BD">
      <w:pPr>
        <w:spacing w:line="240" w:lineRule="auto"/>
      </w:pPr>
      <w:r>
        <w:t xml:space="preserve">I suggest you don’t print these out in full as they are really, </w:t>
      </w:r>
      <w:proofErr w:type="gramStart"/>
      <w:r>
        <w:t>really long</w:t>
      </w:r>
      <w:proofErr w:type="gramEnd"/>
      <w:r>
        <w:t>.</w:t>
      </w:r>
    </w:p>
    <w:p w14:paraId="5193F0E0" w14:textId="77777777" w:rsidR="00AA77BD" w:rsidRDefault="00AA77BD" w:rsidP="00AA77BD">
      <w:pPr>
        <w:spacing w:line="240" w:lineRule="auto"/>
      </w:pPr>
      <w:r>
        <w:t>To find any of the other things which aren’t reviews, you need to search for the journal using the Journal titles option in the search box on the Library homepage.</w:t>
      </w:r>
    </w:p>
    <w:p w14:paraId="3542321C" w14:textId="77777777" w:rsidR="00AA77BD" w:rsidRDefault="00AA77BD" w:rsidP="00AA77BD">
      <w:pPr>
        <w:spacing w:line="240" w:lineRule="auto"/>
      </w:pPr>
      <w:r>
        <w:t>You can also use the Cairns Library at the John Radcliffe hospital to get access to additional resources, or the Great Western Hospital library if you are a Swindon student.</w:t>
      </w:r>
    </w:p>
    <w:p w14:paraId="75E3C264" w14:textId="77777777" w:rsidR="00AA77BD" w:rsidRDefault="00AA77BD" w:rsidP="00AA77BD">
      <w:pPr>
        <w:spacing w:line="240" w:lineRule="auto"/>
      </w:pPr>
    </w:p>
    <w:p w14:paraId="3DA564D9" w14:textId="77777777" w:rsidR="00AA77BD" w:rsidRDefault="00AA77BD" w:rsidP="0005086A">
      <w:pPr>
        <w:pStyle w:val="Heading2"/>
      </w:pPr>
      <w:r>
        <w:t>Further help</w:t>
      </w:r>
    </w:p>
    <w:p w14:paraId="0D1AAFAD" w14:textId="77777777" w:rsidR="00AA77BD" w:rsidRDefault="00AA77BD" w:rsidP="00AA77BD">
      <w:pPr>
        <w:spacing w:line="240" w:lineRule="auto"/>
      </w:pPr>
      <w:r>
        <w:t>For more help with forming a search strategy look at the Constructing a Search Strategy guide</w:t>
      </w:r>
    </w:p>
    <w:p w14:paraId="4507464B" w14:textId="77777777" w:rsidR="00AA77BD" w:rsidRDefault="00AA77BD" w:rsidP="00AA77BD">
      <w:pPr>
        <w:spacing w:line="240" w:lineRule="auto"/>
      </w:pPr>
      <w:r>
        <w:t>If you’re wondering what the * means, then you can look at our guide Truncation and Wildcards</w:t>
      </w:r>
    </w:p>
    <w:p w14:paraId="5361BA5C" w14:textId="77777777" w:rsidR="00AA77BD" w:rsidRDefault="00AA77BD" w:rsidP="00AA77BD">
      <w:pPr>
        <w:spacing w:line="240" w:lineRule="auto"/>
      </w:pPr>
      <w:r>
        <w:t xml:space="preserve">For more help with what AND </w:t>
      </w:r>
      <w:proofErr w:type="spellStart"/>
      <w:r>
        <w:t>and</w:t>
      </w:r>
      <w:proofErr w:type="spellEnd"/>
      <w:r>
        <w:t xml:space="preserve"> OR mean and when to use them look at </w:t>
      </w:r>
      <w:proofErr w:type="gramStart"/>
      <w:r>
        <w:t>our</w:t>
      </w:r>
      <w:proofErr w:type="gramEnd"/>
      <w:r>
        <w:t xml:space="preserve"> When to use AND </w:t>
      </w:r>
      <w:proofErr w:type="spellStart"/>
      <w:r>
        <w:t>and</w:t>
      </w:r>
      <w:proofErr w:type="spellEnd"/>
      <w:r>
        <w:t xml:space="preserve"> OR guide</w:t>
      </w:r>
    </w:p>
    <w:p w14:paraId="4CB834DD" w14:textId="77777777" w:rsidR="00AA77BD" w:rsidRDefault="00AA77BD" w:rsidP="00AA77BD">
      <w:pPr>
        <w:spacing w:line="240" w:lineRule="auto"/>
      </w:pPr>
      <w:r>
        <w:t xml:space="preserve">If want to try your search on a different database, look at the database specific guides on our How to… guides pages </w:t>
      </w:r>
    </w:p>
    <w:p w14:paraId="55DE5AAF" w14:textId="77777777" w:rsidR="00AA77BD" w:rsidRDefault="00AA77BD" w:rsidP="00AA77BD">
      <w:pPr>
        <w:spacing w:line="240" w:lineRule="auto"/>
      </w:pPr>
      <w:r>
        <w:t xml:space="preserve">If you have </w:t>
      </w:r>
      <w:proofErr w:type="gramStart"/>
      <w:r>
        <w:t>questions</w:t>
      </w:r>
      <w:proofErr w:type="gramEnd"/>
      <w:r>
        <w:t xml:space="preserve"> you’d like to ask a librarian…</w:t>
      </w:r>
    </w:p>
    <w:p w14:paraId="7E49EF22" w14:textId="77777777" w:rsidR="00AA77BD" w:rsidRDefault="00AA77BD" w:rsidP="0005086A">
      <w:pPr>
        <w:pStyle w:val="Heading2"/>
      </w:pPr>
      <w:r>
        <w:lastRenderedPageBreak/>
        <w:t>Any Questions?</w:t>
      </w:r>
      <w:bookmarkStart w:id="0" w:name="_GoBack"/>
      <w:bookmarkEnd w:id="0"/>
    </w:p>
    <w:p w14:paraId="7567F584" w14:textId="77777777" w:rsidR="00AA77BD" w:rsidRDefault="00AA77BD" w:rsidP="00AA77BD">
      <w:pPr>
        <w:spacing w:line="240" w:lineRule="auto"/>
      </w:pPr>
      <w:r>
        <w:t>healthcarelibrarians@brookes.ac.uk</w:t>
      </w:r>
    </w:p>
    <w:p w14:paraId="2CDCE0FD" w14:textId="0CDB58E7" w:rsidR="007940EB" w:rsidRDefault="00AA77BD" w:rsidP="00AA77BD">
      <w:pPr>
        <w:spacing w:line="240" w:lineRule="auto"/>
      </w:pPr>
      <w:r>
        <w:t>Ask for help if you need it.</w:t>
      </w:r>
    </w:p>
    <w:sectPr w:rsidR="00794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BD"/>
    <w:rsid w:val="0005086A"/>
    <w:rsid w:val="007940EB"/>
    <w:rsid w:val="00AA7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9AEC0"/>
  <w15:chartTrackingRefBased/>
  <w15:docId w15:val="{5798FD1D-7EE3-4E9D-B0E9-81154ED4F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77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7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7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77B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2020-05-05T10:04:00Z</dcterms:created>
  <dcterms:modified xsi:type="dcterms:W3CDTF">2020-05-05T10:19:00Z</dcterms:modified>
</cp:coreProperties>
</file>