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2A5EC" w14:textId="177E3FB9" w:rsidR="002C6B5B" w:rsidRDefault="002C6B5B" w:rsidP="002C6B5B">
      <w:pPr>
        <w:pStyle w:val="Heading1"/>
      </w:pPr>
      <w:r>
        <w:t>Saving your Search</w:t>
      </w:r>
      <w:r>
        <w:t xml:space="preserve"> </w:t>
      </w:r>
      <w:r>
        <w:t>(or an article, or creating an alert)</w:t>
      </w:r>
    </w:p>
    <w:p w14:paraId="3AC88BAA" w14:textId="77777777" w:rsidR="002C6B5B" w:rsidRDefault="002C6B5B" w:rsidP="002C6B5B">
      <w:pPr>
        <w:spacing w:line="240" w:lineRule="auto"/>
      </w:pPr>
      <w:r>
        <w:t>healthcarelibrarians@brookes.ac.uk</w:t>
      </w:r>
    </w:p>
    <w:p w14:paraId="3AA2C423" w14:textId="77777777" w:rsidR="002C6B5B" w:rsidRDefault="002C6B5B" w:rsidP="002C6B5B">
      <w:pPr>
        <w:spacing w:line="240" w:lineRule="auto"/>
      </w:pPr>
    </w:p>
    <w:p w14:paraId="0F38071C" w14:textId="77777777" w:rsidR="002C6B5B" w:rsidRDefault="002C6B5B" w:rsidP="002C6B5B">
      <w:pPr>
        <w:pStyle w:val="Heading2"/>
      </w:pPr>
      <w:r>
        <w:t>What can you save?</w:t>
      </w:r>
    </w:p>
    <w:p w14:paraId="73756974" w14:textId="77777777" w:rsidR="002C6B5B" w:rsidRDefault="002C6B5B" w:rsidP="002C6B5B">
      <w:pPr>
        <w:spacing w:line="240" w:lineRule="auto"/>
      </w:pPr>
      <w:r>
        <w:t>If you haven’t yet created your account, then watch our guide to Creating an Account</w:t>
      </w:r>
    </w:p>
    <w:p w14:paraId="3BB3CB32" w14:textId="77777777" w:rsidR="002C6B5B" w:rsidRDefault="002C6B5B" w:rsidP="002C6B5B">
      <w:pPr>
        <w:spacing w:line="240" w:lineRule="auto"/>
      </w:pPr>
      <w:r>
        <w:t>Once you have an account you can</w:t>
      </w:r>
    </w:p>
    <w:p w14:paraId="052919F7" w14:textId="41B3D00B" w:rsidR="002C6B5B" w:rsidRDefault="002C6B5B" w:rsidP="002C6B5B">
      <w:pPr>
        <w:spacing w:line="240" w:lineRule="auto"/>
      </w:pPr>
      <w:r>
        <w:t>S</w:t>
      </w:r>
      <w:r>
        <w:t xml:space="preserve">ave your search history </w:t>
      </w:r>
    </w:p>
    <w:p w14:paraId="6AE50975" w14:textId="77777777" w:rsidR="002C6B5B" w:rsidRDefault="002C6B5B" w:rsidP="002C6B5B">
      <w:pPr>
        <w:spacing w:line="240" w:lineRule="auto"/>
      </w:pPr>
      <w:r>
        <w:t>Save useful article records</w:t>
      </w:r>
    </w:p>
    <w:p w14:paraId="350EA25F" w14:textId="77777777" w:rsidR="002C6B5B" w:rsidRDefault="002C6B5B" w:rsidP="002C6B5B">
      <w:pPr>
        <w:spacing w:line="240" w:lineRule="auto"/>
      </w:pPr>
      <w:r>
        <w:t>Create alerts to have new articles on the topic sent to your email address</w:t>
      </w:r>
    </w:p>
    <w:p w14:paraId="4ADF9A4D" w14:textId="77777777" w:rsidR="002C6B5B" w:rsidRDefault="002C6B5B" w:rsidP="002C6B5B">
      <w:pPr>
        <w:spacing w:line="240" w:lineRule="auto"/>
      </w:pPr>
      <w:r>
        <w:t>On each database, the way you save is slightly different</w:t>
      </w:r>
    </w:p>
    <w:p w14:paraId="7F2F5D27" w14:textId="77777777" w:rsidR="002C6B5B" w:rsidRDefault="002C6B5B" w:rsidP="002C6B5B">
      <w:pPr>
        <w:spacing w:line="240" w:lineRule="auto"/>
      </w:pPr>
    </w:p>
    <w:p w14:paraId="717E0678" w14:textId="77777777" w:rsidR="002C6B5B" w:rsidRDefault="002C6B5B" w:rsidP="002C6B5B">
      <w:pPr>
        <w:pStyle w:val="Heading2"/>
      </w:pPr>
      <w:r>
        <w:t>CINAHL or PsycINFO</w:t>
      </w:r>
    </w:p>
    <w:p w14:paraId="0ACB1C8A" w14:textId="77777777" w:rsidR="002C6B5B" w:rsidRDefault="002C6B5B" w:rsidP="002C6B5B">
      <w:pPr>
        <w:spacing w:line="240" w:lineRule="auto"/>
      </w:pPr>
      <w:r>
        <w:t>The Save Searches/Alerts option appears above the Search History box</w:t>
      </w:r>
    </w:p>
    <w:p w14:paraId="39BE8324" w14:textId="77777777" w:rsidR="002C6B5B" w:rsidRDefault="002C6B5B" w:rsidP="002C6B5B">
      <w:pPr>
        <w:spacing w:line="240" w:lineRule="auto"/>
      </w:pPr>
    </w:p>
    <w:p w14:paraId="5CB9CC7A" w14:textId="77777777" w:rsidR="002C6B5B" w:rsidRDefault="002C6B5B" w:rsidP="002C6B5B">
      <w:pPr>
        <w:pStyle w:val="Heading2"/>
      </w:pPr>
      <w:r>
        <w:t>CINAHL or PsycINFO</w:t>
      </w:r>
    </w:p>
    <w:p w14:paraId="5EE63A56" w14:textId="77777777" w:rsidR="002C6B5B" w:rsidRDefault="002C6B5B" w:rsidP="002C6B5B">
      <w:pPr>
        <w:spacing w:line="240" w:lineRule="auto"/>
      </w:pPr>
      <w:r>
        <w:t xml:space="preserve">To save an article record click on the blue folder icon at the </w:t>
      </w:r>
      <w:proofErr w:type="gramStart"/>
      <w:r>
        <w:t>right hand</w:t>
      </w:r>
      <w:proofErr w:type="gramEnd"/>
      <w:r>
        <w:t xml:space="preserve"> side of the record</w:t>
      </w:r>
    </w:p>
    <w:p w14:paraId="0A0F87A5" w14:textId="77777777" w:rsidR="002C6B5B" w:rsidRDefault="002C6B5B" w:rsidP="002C6B5B">
      <w:pPr>
        <w:spacing w:line="240" w:lineRule="auto"/>
      </w:pPr>
    </w:p>
    <w:p w14:paraId="10D38010" w14:textId="77777777" w:rsidR="002C6B5B" w:rsidRDefault="002C6B5B" w:rsidP="002C6B5B">
      <w:pPr>
        <w:pStyle w:val="Heading2"/>
      </w:pPr>
      <w:r>
        <w:t>British Nursing Database or Social Services Abstracts</w:t>
      </w:r>
    </w:p>
    <w:p w14:paraId="1CE4A55B" w14:textId="77777777" w:rsidR="002C6B5B" w:rsidRDefault="002C6B5B" w:rsidP="002C6B5B">
      <w:pPr>
        <w:spacing w:line="240" w:lineRule="auto"/>
      </w:pPr>
      <w:r>
        <w:t xml:space="preserve">Save search/alert appears on the </w:t>
      </w:r>
      <w:proofErr w:type="gramStart"/>
      <w:r>
        <w:t>right hand</w:t>
      </w:r>
      <w:proofErr w:type="gramEnd"/>
      <w:r>
        <w:t xml:space="preserve"> side under the search box. </w:t>
      </w:r>
    </w:p>
    <w:p w14:paraId="74FB225F" w14:textId="54E194FB" w:rsidR="002C6B5B" w:rsidRDefault="002C6B5B" w:rsidP="002C6B5B">
      <w:pPr>
        <w:spacing w:line="240" w:lineRule="auto"/>
      </w:pPr>
      <w:r>
        <w:t>Click, then choose your option from the menu.</w:t>
      </w:r>
    </w:p>
    <w:p w14:paraId="6D1D4416" w14:textId="77777777" w:rsidR="002C6B5B" w:rsidRDefault="002C6B5B" w:rsidP="002C6B5B">
      <w:pPr>
        <w:spacing w:line="240" w:lineRule="auto"/>
      </w:pPr>
    </w:p>
    <w:p w14:paraId="61627AB0" w14:textId="77777777" w:rsidR="002C6B5B" w:rsidRDefault="002C6B5B" w:rsidP="002C6B5B">
      <w:pPr>
        <w:pStyle w:val="Heading2"/>
      </w:pPr>
      <w:r>
        <w:t>British Nursing Database or Social Services Abstracts</w:t>
      </w:r>
    </w:p>
    <w:p w14:paraId="1A09AC99" w14:textId="77777777" w:rsidR="002C6B5B" w:rsidRDefault="002C6B5B" w:rsidP="002C6B5B">
      <w:pPr>
        <w:spacing w:line="240" w:lineRule="auto"/>
      </w:pPr>
      <w:r>
        <w:t>To save an article record, tick the box at the start of an article record or multiple records. Then click the Save option at the top of the results list, on the right.</w:t>
      </w:r>
    </w:p>
    <w:p w14:paraId="002F2A53" w14:textId="77777777" w:rsidR="002C6B5B" w:rsidRDefault="002C6B5B" w:rsidP="002C6B5B">
      <w:pPr>
        <w:spacing w:line="240" w:lineRule="auto"/>
      </w:pPr>
    </w:p>
    <w:p w14:paraId="2C77633B" w14:textId="77777777" w:rsidR="002C6B5B" w:rsidRDefault="002C6B5B" w:rsidP="002C6B5B">
      <w:pPr>
        <w:pStyle w:val="Heading2"/>
      </w:pPr>
      <w:r>
        <w:t>PubMed</w:t>
      </w:r>
    </w:p>
    <w:p w14:paraId="7B26A74C" w14:textId="77777777" w:rsidR="002C6B5B" w:rsidRDefault="002C6B5B" w:rsidP="002C6B5B">
      <w:pPr>
        <w:spacing w:line="240" w:lineRule="auto"/>
      </w:pPr>
      <w:r>
        <w:t>To save your search click on Create alert under the search box.</w:t>
      </w:r>
    </w:p>
    <w:p w14:paraId="72E8E426" w14:textId="77777777" w:rsidR="002C6B5B" w:rsidRDefault="002C6B5B" w:rsidP="002C6B5B">
      <w:pPr>
        <w:spacing w:line="240" w:lineRule="auto"/>
      </w:pPr>
      <w:r>
        <w:t>If you don’t want new results from this search emailed to you, just click the No option and just the search terms will be saved.</w:t>
      </w:r>
    </w:p>
    <w:p w14:paraId="6B8586FB" w14:textId="77777777" w:rsidR="002C6B5B" w:rsidRDefault="002C6B5B" w:rsidP="002C6B5B">
      <w:pPr>
        <w:spacing w:line="240" w:lineRule="auto"/>
      </w:pPr>
    </w:p>
    <w:p w14:paraId="7C982AB7" w14:textId="77777777" w:rsidR="002C6B5B" w:rsidRDefault="002C6B5B" w:rsidP="002C6B5B">
      <w:pPr>
        <w:pStyle w:val="Heading2"/>
      </w:pPr>
      <w:r>
        <w:t>PubMed</w:t>
      </w:r>
    </w:p>
    <w:p w14:paraId="1FCBBDC7" w14:textId="262D28D1" w:rsidR="002C6B5B" w:rsidRDefault="002C6B5B" w:rsidP="002C6B5B">
      <w:pPr>
        <w:spacing w:line="240" w:lineRule="auto"/>
      </w:pPr>
      <w:r>
        <w:t>To save an article record/records, tick the box next to the ones you want, then click on … at the top of the results list. Choose My Bibliography to save results on the database.</w:t>
      </w:r>
    </w:p>
    <w:p w14:paraId="2D83A515" w14:textId="77777777" w:rsidR="002C6B5B" w:rsidRDefault="002C6B5B" w:rsidP="002C6B5B">
      <w:pPr>
        <w:spacing w:line="240" w:lineRule="auto"/>
      </w:pPr>
      <w:bookmarkStart w:id="0" w:name="_GoBack"/>
      <w:bookmarkEnd w:id="0"/>
    </w:p>
    <w:p w14:paraId="2C857CAE" w14:textId="5F60CE00" w:rsidR="002C6B5B" w:rsidRDefault="002C6B5B" w:rsidP="002C6B5B">
      <w:pPr>
        <w:pStyle w:val="Heading2"/>
        <w:spacing w:line="240" w:lineRule="auto"/>
      </w:pPr>
      <w:r>
        <w:lastRenderedPageBreak/>
        <w:t>Cochrane</w:t>
      </w:r>
    </w:p>
    <w:p w14:paraId="180CF1C9" w14:textId="77777777" w:rsidR="002C6B5B" w:rsidRDefault="002C6B5B" w:rsidP="002C6B5B">
      <w:pPr>
        <w:spacing w:line="240" w:lineRule="auto"/>
      </w:pPr>
      <w:r>
        <w:t>To save your search strategy in Search Manager, click Save this search</w:t>
      </w:r>
    </w:p>
    <w:p w14:paraId="5AF9D928" w14:textId="77777777" w:rsidR="002C6B5B" w:rsidRDefault="002C6B5B" w:rsidP="002C6B5B">
      <w:pPr>
        <w:spacing w:line="240" w:lineRule="auto"/>
      </w:pPr>
      <w:r>
        <w:t>You can’t save individual systematic review records into your account, but you could Export them to EndNote or Save the PDF files</w:t>
      </w:r>
    </w:p>
    <w:p w14:paraId="0A1B87E4" w14:textId="77777777" w:rsidR="002C6B5B" w:rsidRDefault="002C6B5B" w:rsidP="002C6B5B">
      <w:pPr>
        <w:spacing w:line="240" w:lineRule="auto"/>
      </w:pPr>
    </w:p>
    <w:p w14:paraId="5D38E901" w14:textId="77777777" w:rsidR="002C6B5B" w:rsidRDefault="002C6B5B" w:rsidP="002C6B5B">
      <w:pPr>
        <w:pStyle w:val="Heading2"/>
        <w:spacing w:line="240" w:lineRule="auto"/>
      </w:pPr>
      <w:r>
        <w:t>Further Help</w:t>
      </w:r>
    </w:p>
    <w:p w14:paraId="6B4FA786" w14:textId="77777777" w:rsidR="002C6B5B" w:rsidRDefault="002C6B5B" w:rsidP="002C6B5B">
      <w:pPr>
        <w:spacing w:line="240" w:lineRule="auto"/>
      </w:pPr>
      <w:r>
        <w:t>If you’re unsure what terms to use, try our Constructing a Search Strategy guide</w:t>
      </w:r>
    </w:p>
    <w:p w14:paraId="04A77964" w14:textId="77777777" w:rsidR="002C6B5B" w:rsidRDefault="002C6B5B" w:rsidP="002C6B5B">
      <w:pPr>
        <w:spacing w:line="240" w:lineRule="auto"/>
      </w:pPr>
      <w:r>
        <w:t>If you’re struggling to enter your search on a database, try the Searching using… guide</w:t>
      </w:r>
    </w:p>
    <w:p w14:paraId="78708072" w14:textId="7A4B58BA" w:rsidR="002C6B5B" w:rsidRDefault="002C6B5B" w:rsidP="002C6B5B">
      <w:pPr>
        <w:spacing w:line="240" w:lineRule="auto"/>
      </w:pPr>
      <w:r>
        <w:t>If you’re not getting the results you need, look at our Not enough results? Or Too many results? guides</w:t>
      </w:r>
    </w:p>
    <w:p w14:paraId="0EFC867C" w14:textId="77777777" w:rsidR="002C6B5B" w:rsidRDefault="002C6B5B" w:rsidP="002C6B5B">
      <w:pPr>
        <w:spacing w:line="240" w:lineRule="auto"/>
      </w:pPr>
      <w:r>
        <w:t xml:space="preserve">If you have </w:t>
      </w:r>
      <w:proofErr w:type="gramStart"/>
      <w:r>
        <w:t>questions</w:t>
      </w:r>
      <w:proofErr w:type="gramEnd"/>
      <w:r>
        <w:t xml:space="preserve"> you’d like to ask a librarian…</w:t>
      </w:r>
    </w:p>
    <w:p w14:paraId="47F0FDE3" w14:textId="77777777" w:rsidR="002C6B5B" w:rsidRDefault="002C6B5B" w:rsidP="002C6B5B">
      <w:pPr>
        <w:spacing w:line="240" w:lineRule="auto"/>
      </w:pPr>
    </w:p>
    <w:p w14:paraId="0348B89F" w14:textId="77777777" w:rsidR="002C6B5B" w:rsidRDefault="002C6B5B" w:rsidP="002C6B5B">
      <w:pPr>
        <w:pStyle w:val="Heading2"/>
        <w:spacing w:line="240" w:lineRule="auto"/>
      </w:pPr>
      <w:r>
        <w:t>Any Questions?</w:t>
      </w:r>
    </w:p>
    <w:p w14:paraId="17DF665C" w14:textId="77777777" w:rsidR="002C6B5B" w:rsidRDefault="002C6B5B" w:rsidP="002C6B5B">
      <w:pPr>
        <w:spacing w:line="240" w:lineRule="auto"/>
      </w:pPr>
      <w:r>
        <w:t>healthcarelibrarians@brookes.ac.uk</w:t>
      </w:r>
    </w:p>
    <w:p w14:paraId="55673AF5" w14:textId="292ABF63" w:rsidR="00D3639E" w:rsidRDefault="002C6B5B" w:rsidP="002C6B5B">
      <w:pPr>
        <w:spacing w:line="240" w:lineRule="auto"/>
      </w:pPr>
      <w:r>
        <w:t>Ask for help if you need it.</w:t>
      </w:r>
    </w:p>
    <w:sectPr w:rsidR="00D363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B5B"/>
    <w:rsid w:val="002C6B5B"/>
    <w:rsid w:val="00D3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C2630"/>
  <w15:chartTrackingRefBased/>
  <w15:docId w15:val="{A5BEBEAA-2B56-4C7E-A296-EFEB8A97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6B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C6B5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6B5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C6B5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303</Words>
  <Characters>1730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vlfarmilo@gmail.com</dc:creator>
  <cp:keywords/>
  <dc:description/>
  <cp:lastModifiedBy>vlfarmilo@gmail.com</cp:lastModifiedBy>
  <cp:revision>1</cp:revision>
  <dcterms:created xsi:type="dcterms:W3CDTF">2020-05-05T08:29:00Z</dcterms:created>
  <dcterms:modified xsi:type="dcterms:W3CDTF">2020-05-05T08:33:00Z</dcterms:modified>
</cp:coreProperties>
</file>